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C48F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bookmarkStart w:id="0" w:name="_Hlk130905862"/>
      <w:bookmarkStart w:id="1" w:name="_Hlk130218358"/>
      <w:bookmarkStart w:id="2" w:name="_Hlk127345056"/>
      <w:r w:rsidRPr="002C5016">
        <w:rPr>
          <w:b/>
          <w:sz w:val="28"/>
          <w:szCs w:val="28"/>
          <w:lang w:val="uk-UA"/>
        </w:rPr>
        <w:t>Пояснювальна записка до проєкту рішення сесії</w:t>
      </w:r>
    </w:p>
    <w:p w14:paraId="6BF76BE7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внесення змін до рішення виконавчого комітету Мелітопольської міської ради Запорізької області від 07.11.2022 № 2/108 </w:t>
      </w:r>
    </w:p>
    <w:p w14:paraId="0DF3617A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місцевий бюджет </w:t>
      </w:r>
      <w:bookmarkStart w:id="3" w:name="_Hlk130906259"/>
      <w:r w:rsidRPr="002C5016">
        <w:rPr>
          <w:b/>
          <w:sz w:val="28"/>
          <w:szCs w:val="28"/>
          <w:lang w:val="uk-UA"/>
        </w:rPr>
        <w:t xml:space="preserve">Мелітопольської міської територіальної громади </w:t>
      </w:r>
    </w:p>
    <w:p w14:paraId="4CEF2FCE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>на 2023 рік (08568000000)</w:t>
      </w:r>
      <w:bookmarkEnd w:id="3"/>
      <w:r w:rsidRPr="002C5016">
        <w:rPr>
          <w:b/>
          <w:sz w:val="28"/>
          <w:szCs w:val="28"/>
          <w:lang w:val="uk-UA"/>
        </w:rPr>
        <w:t>»</w:t>
      </w:r>
    </w:p>
    <w:p w14:paraId="0F09CB4E" w14:textId="77777777" w:rsidR="002C5016" w:rsidRPr="002C5016" w:rsidRDefault="002C5016" w:rsidP="002C5016">
      <w:pPr>
        <w:keepNext/>
        <w:autoSpaceDE w:val="0"/>
        <w:jc w:val="center"/>
        <w:rPr>
          <w:rFonts w:ascii="Bookman Old Style" w:hAnsi="Bookman Old Style" w:cs="Bookman Old Style"/>
          <w:b/>
          <w:sz w:val="28"/>
          <w:szCs w:val="28"/>
          <w:lang w:val="uk-UA"/>
        </w:rPr>
      </w:pPr>
    </w:p>
    <w:p w14:paraId="05C91E2C" w14:textId="77777777" w:rsidR="002C5016" w:rsidRPr="002C5016" w:rsidRDefault="002C5016" w:rsidP="002C5016">
      <w:pPr>
        <w:suppressAutoHyphens w:val="0"/>
        <w:ind w:firstLine="709"/>
        <w:jc w:val="both"/>
        <w:rPr>
          <w:b/>
          <w:sz w:val="28"/>
          <w:szCs w:val="28"/>
          <w:lang w:val="uk-UA" w:eastAsia="ru-RU"/>
        </w:rPr>
      </w:pPr>
    </w:p>
    <w:p w14:paraId="0F971F41" w14:textId="77777777" w:rsidR="002C5016" w:rsidRPr="002C5016" w:rsidRDefault="002C5016" w:rsidP="002C5016">
      <w:pPr>
        <w:suppressAutoHyphens w:val="0"/>
        <w:ind w:firstLine="426"/>
        <w:jc w:val="both"/>
        <w:rPr>
          <w:b/>
          <w:sz w:val="28"/>
          <w:szCs w:val="28"/>
          <w:lang w:val="uk-UA" w:eastAsia="ru-RU"/>
        </w:rPr>
      </w:pPr>
      <w:r w:rsidRPr="002C5016">
        <w:rPr>
          <w:sz w:val="28"/>
          <w:szCs w:val="28"/>
          <w:lang w:val="uk-UA" w:eastAsia="ru-RU"/>
        </w:rPr>
        <w:t>У відповідності до ст. 14, 15, 16, 72, 74, 78 Бюджетного кодексу України до Мелітопольської міської територіальної громади на 2023 рік вносяться наступні зміни:</w:t>
      </w:r>
    </w:p>
    <w:bookmarkEnd w:id="0"/>
    <w:p w14:paraId="3396CCF7" w14:textId="77777777" w:rsidR="002C5016" w:rsidRPr="002C5016" w:rsidRDefault="002C5016" w:rsidP="002C5016">
      <w:pPr>
        <w:suppressAutoHyphens w:val="0"/>
        <w:ind w:firstLine="709"/>
        <w:jc w:val="both"/>
        <w:rPr>
          <w:b/>
          <w:sz w:val="28"/>
          <w:szCs w:val="28"/>
          <w:lang w:val="uk-UA" w:eastAsia="ru-RU"/>
        </w:rPr>
      </w:pPr>
    </w:p>
    <w:p w14:paraId="3B41FD17" w14:textId="3AAA4D77" w:rsidR="002C5016" w:rsidRPr="002C5016" w:rsidRDefault="002C5016" w:rsidP="00F1521F">
      <w:pPr>
        <w:keepNext/>
        <w:autoSpaceDE w:val="0"/>
        <w:jc w:val="both"/>
        <w:rPr>
          <w:bCs/>
          <w:sz w:val="28"/>
          <w:szCs w:val="28"/>
          <w:lang w:val="uk-UA"/>
        </w:rPr>
      </w:pPr>
      <w:r w:rsidRPr="002C5016">
        <w:rPr>
          <w:sz w:val="28"/>
          <w:szCs w:val="28"/>
          <w:lang w:val="uk-UA" w:eastAsia="ru-RU"/>
        </w:rPr>
        <w:t xml:space="preserve">Пропонується </w:t>
      </w:r>
      <w:r w:rsidRPr="002C5016">
        <w:rPr>
          <w:b/>
          <w:sz w:val="28"/>
          <w:szCs w:val="28"/>
          <w:lang w:val="uk-UA" w:eastAsia="ru-RU"/>
        </w:rPr>
        <w:t xml:space="preserve">збільшити загальний обсяг видатків </w:t>
      </w:r>
      <w:r w:rsidRPr="002C5016">
        <w:rPr>
          <w:sz w:val="28"/>
          <w:szCs w:val="28"/>
          <w:lang w:val="uk-UA" w:eastAsia="ru-RU"/>
        </w:rPr>
        <w:t xml:space="preserve">на </w:t>
      </w:r>
      <w:r w:rsidRPr="002C5016">
        <w:rPr>
          <w:b/>
          <w:bCs/>
          <w:sz w:val="28"/>
          <w:szCs w:val="28"/>
          <w:lang w:val="uk-UA" w:eastAsia="ru-RU"/>
        </w:rPr>
        <w:t>150,82</w:t>
      </w:r>
      <w:r w:rsidRPr="002C5016">
        <w:rPr>
          <w:b/>
          <w:sz w:val="28"/>
          <w:szCs w:val="28"/>
          <w:lang w:val="uk-UA" w:eastAsia="ru-RU"/>
        </w:rPr>
        <w:t xml:space="preserve"> млн.грн по загальному фонду за рахунок д</w:t>
      </w:r>
      <w:r w:rsidRPr="002C5016">
        <w:rPr>
          <w:sz w:val="28"/>
          <w:szCs w:val="28"/>
          <w:lang w:val="uk-UA" w:eastAsia="ru-RU"/>
        </w:rPr>
        <w:t xml:space="preserve">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</w:t>
      </w:r>
      <w:r w:rsidRPr="002C5016">
        <w:rPr>
          <w:sz w:val="28"/>
          <w:szCs w:val="28"/>
          <w:lang w:val="ru-RU" w:eastAsia="ru-RU"/>
        </w:rPr>
        <w:t>Російської Федерації</w:t>
      </w:r>
      <w:r w:rsidR="00F1521F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 xml:space="preserve"> згідно Розпорядження</w:t>
      </w:r>
      <w:r w:rsidR="00F1521F">
        <w:rPr>
          <w:sz w:val="28"/>
          <w:szCs w:val="28"/>
          <w:lang w:val="ru-RU" w:eastAsia="ru-RU"/>
        </w:rPr>
        <w:t xml:space="preserve"> міського голови від 20.03.2023 №102-р «Про збільшення обсягу бюджету </w:t>
      </w:r>
      <w:r w:rsidR="00F1521F" w:rsidRPr="002C5016">
        <w:rPr>
          <w:bCs/>
          <w:sz w:val="28"/>
          <w:szCs w:val="28"/>
          <w:lang w:val="uk-UA"/>
        </w:rPr>
        <w:t>Мелітопольської міської територіальної громади на</w:t>
      </w:r>
      <w:r w:rsidR="00F1521F">
        <w:rPr>
          <w:bCs/>
          <w:sz w:val="28"/>
          <w:szCs w:val="28"/>
          <w:lang w:val="uk-UA"/>
        </w:rPr>
        <w:t xml:space="preserve"> </w:t>
      </w:r>
      <w:r w:rsidR="00F1521F" w:rsidRPr="002C5016">
        <w:rPr>
          <w:bCs/>
          <w:sz w:val="28"/>
          <w:szCs w:val="28"/>
          <w:lang w:val="uk-UA"/>
        </w:rPr>
        <w:t>2023 рік (08568000000)</w:t>
      </w:r>
      <w:r w:rsidR="00F1521F">
        <w:rPr>
          <w:bCs/>
          <w:sz w:val="28"/>
          <w:szCs w:val="28"/>
          <w:lang w:val="uk-UA"/>
        </w:rPr>
        <w:t>»</w:t>
      </w:r>
    </w:p>
    <w:p w14:paraId="6D9741A1" w14:textId="77777777" w:rsidR="002C5016" w:rsidRPr="002C5016" w:rsidRDefault="002C5016" w:rsidP="002C5016">
      <w:pPr>
        <w:tabs>
          <w:tab w:val="left" w:pos="1276"/>
        </w:tabs>
        <w:suppressAutoHyphens w:val="0"/>
        <w:ind w:firstLine="425"/>
        <w:jc w:val="both"/>
        <w:rPr>
          <w:b/>
          <w:sz w:val="28"/>
          <w:szCs w:val="28"/>
          <w:lang w:val="uk-UA" w:eastAsia="ru-RU"/>
        </w:rPr>
      </w:pPr>
    </w:p>
    <w:p w14:paraId="534C8155" w14:textId="73FEBBB3" w:rsidR="006F0368" w:rsidRPr="006F0368" w:rsidRDefault="00F1521F" w:rsidP="006F0368">
      <w:pPr>
        <w:autoSpaceDE w:val="0"/>
        <w:ind w:firstLine="851"/>
        <w:jc w:val="both"/>
        <w:rPr>
          <w:sz w:val="32"/>
          <w:szCs w:val="32"/>
          <w:lang w:val="uk-UA" w:eastAsia="ru-RU"/>
        </w:rPr>
      </w:pPr>
      <w:bookmarkStart w:id="4" w:name="_Hlk130223353"/>
      <w:bookmarkEnd w:id="1"/>
      <w:r w:rsidRPr="00F1521F">
        <w:rPr>
          <w:sz w:val="32"/>
          <w:szCs w:val="32"/>
          <w:lang w:val="uk-UA" w:eastAsia="ru-RU"/>
        </w:rPr>
        <w:t>Пропонуємо зробити</w:t>
      </w:r>
      <w:r>
        <w:rPr>
          <w:color w:val="000000"/>
          <w:sz w:val="28"/>
          <w:szCs w:val="28"/>
          <w:lang w:val="uk-UA"/>
        </w:rPr>
        <w:t xml:space="preserve"> </w:t>
      </w:r>
      <w:r w:rsidR="006F0368" w:rsidRPr="00176141">
        <w:t xml:space="preserve"> </w:t>
      </w:r>
      <w:r>
        <w:rPr>
          <w:sz w:val="32"/>
          <w:szCs w:val="32"/>
          <w:lang w:val="uk-UA" w:eastAsia="ru-RU"/>
        </w:rPr>
        <w:t>п</w:t>
      </w:r>
      <w:r w:rsidR="00CB3CC9" w:rsidRPr="00176141">
        <w:rPr>
          <w:sz w:val="32"/>
          <w:szCs w:val="32"/>
          <w:lang w:val="uk-UA" w:eastAsia="ru-RU"/>
        </w:rPr>
        <w:t>ерерозподіл асигнувань</w:t>
      </w:r>
      <w:r w:rsidR="006F0368" w:rsidRPr="00176141">
        <w:rPr>
          <w:sz w:val="32"/>
          <w:szCs w:val="32"/>
          <w:lang w:val="uk-UA" w:eastAsia="ru-RU"/>
        </w:rPr>
        <w:t xml:space="preserve"> </w:t>
      </w:r>
      <w:r w:rsidR="00BA188E">
        <w:rPr>
          <w:sz w:val="32"/>
          <w:szCs w:val="32"/>
          <w:lang w:val="uk-UA" w:eastAsia="ru-RU"/>
        </w:rPr>
        <w:t>на прийняті програми</w:t>
      </w:r>
      <w:bookmarkEnd w:id="4"/>
      <w:r w:rsidR="00BA188E">
        <w:rPr>
          <w:sz w:val="32"/>
          <w:szCs w:val="32"/>
          <w:lang w:val="uk-UA" w:eastAsia="ru-RU"/>
        </w:rPr>
        <w:t xml:space="preserve"> а саме:</w:t>
      </w:r>
    </w:p>
    <w:p w14:paraId="390A8B79" w14:textId="77777777" w:rsidR="006F0368" w:rsidRPr="006F0368" w:rsidRDefault="006F0368" w:rsidP="006F0368">
      <w:pPr>
        <w:jc w:val="both"/>
        <w:rPr>
          <w:bCs/>
          <w:sz w:val="28"/>
          <w:szCs w:val="28"/>
          <w:lang w:val="uk-UA"/>
        </w:rPr>
      </w:pPr>
    </w:p>
    <w:p w14:paraId="5EB50FB0" w14:textId="17A3D92E" w:rsidR="006F0368" w:rsidRPr="006F0368" w:rsidRDefault="006F0368" w:rsidP="006F0368">
      <w:pPr>
        <w:autoSpaceDE w:val="0"/>
        <w:ind w:firstLine="708"/>
        <w:jc w:val="both"/>
        <w:rPr>
          <w:sz w:val="28"/>
          <w:szCs w:val="28"/>
          <w:lang w:val="uk-UA" w:eastAsia="ru-RU"/>
        </w:rPr>
      </w:pPr>
      <w:bookmarkStart w:id="5" w:name="_Hlk130909502"/>
      <w:bookmarkStart w:id="6" w:name="_Hlk130908982"/>
      <w:r w:rsidRPr="006F0368">
        <w:rPr>
          <w:color w:val="000000"/>
          <w:sz w:val="28"/>
          <w:szCs w:val="28"/>
          <w:lang w:val="uk-UA"/>
        </w:rPr>
        <w:t>міська програма</w:t>
      </w:r>
      <w:r w:rsidRPr="006F0368">
        <w:rPr>
          <w:sz w:val="28"/>
          <w:szCs w:val="28"/>
          <w:lang w:val="uk-UA" w:eastAsia="ru-RU"/>
        </w:rPr>
        <w:t xml:space="preserve"> «Сприяння органів місцевого самоврядування обороноздатності, територіальної оборони та мобілізаційної підготовки у місті Мелітополі» на суму</w:t>
      </w:r>
      <w:r w:rsidR="00F715A6">
        <w:rPr>
          <w:sz w:val="28"/>
          <w:szCs w:val="28"/>
          <w:lang w:val="uk-UA" w:eastAsia="ru-RU"/>
        </w:rPr>
        <w:t xml:space="preserve"> </w:t>
      </w:r>
      <w:r w:rsidRPr="006F0368">
        <w:rPr>
          <w:b/>
          <w:bCs/>
          <w:sz w:val="28"/>
          <w:szCs w:val="28"/>
          <w:lang w:val="uk-UA" w:eastAsia="ru-RU"/>
        </w:rPr>
        <w:t>20,0млн.грн.</w:t>
      </w:r>
    </w:p>
    <w:p w14:paraId="6327C62D" w14:textId="77777777" w:rsidR="006F0368" w:rsidRPr="006F0368" w:rsidRDefault="006F0368" w:rsidP="006F0368">
      <w:pPr>
        <w:autoSpaceDE w:val="0"/>
        <w:ind w:firstLine="708"/>
        <w:jc w:val="both"/>
        <w:rPr>
          <w:sz w:val="28"/>
          <w:szCs w:val="28"/>
          <w:lang w:val="uk-UA" w:eastAsia="ru-RU"/>
        </w:rPr>
      </w:pPr>
    </w:p>
    <w:p w14:paraId="4D41590E" w14:textId="315BB263" w:rsidR="006F0368" w:rsidRPr="006F0368" w:rsidRDefault="00FB2C6D" w:rsidP="00114E33">
      <w:pPr>
        <w:autoSpaceDE w:val="0"/>
        <w:ind w:firstLine="708"/>
        <w:jc w:val="both"/>
        <w:rPr>
          <w:rFonts w:eastAsia="Calibri"/>
          <w:b/>
          <w:color w:val="000000"/>
          <w:sz w:val="28"/>
          <w:szCs w:val="28"/>
          <w:lang w:val="uk-UA"/>
        </w:rPr>
      </w:pPr>
      <w:bookmarkStart w:id="7" w:name="_Hlk129175158"/>
      <w:r>
        <w:rPr>
          <w:color w:val="000000"/>
          <w:sz w:val="28"/>
          <w:szCs w:val="28"/>
          <w:lang w:val="uk-UA"/>
        </w:rPr>
        <w:t>м</w:t>
      </w:r>
      <w:r w:rsidR="006F0368" w:rsidRPr="006F0368">
        <w:rPr>
          <w:color w:val="000000"/>
          <w:sz w:val="28"/>
          <w:szCs w:val="28"/>
          <w:lang w:val="uk-UA"/>
        </w:rPr>
        <w:t xml:space="preserve">іська програма </w:t>
      </w:r>
      <w:r w:rsidR="006F0368" w:rsidRPr="006F0368">
        <w:rPr>
          <w:rFonts w:eastAsia="Calibri"/>
          <w:b/>
          <w:color w:val="000000"/>
          <w:sz w:val="28"/>
          <w:szCs w:val="28"/>
          <w:lang w:val="uk-UA"/>
        </w:rPr>
        <w:t>«</w:t>
      </w:r>
      <w:r w:rsidR="006F0368" w:rsidRPr="006F0368">
        <w:rPr>
          <w:rFonts w:eastAsia="Calibri"/>
          <w:color w:val="000000"/>
          <w:sz w:val="28"/>
          <w:szCs w:val="20"/>
          <w:lang w:val="uk-UA"/>
        </w:rPr>
        <w:t>Сприяння діяльності правоохоронних органів</w:t>
      </w:r>
      <w:r w:rsidR="006F0368" w:rsidRPr="006F0368">
        <w:rPr>
          <w:rFonts w:eastAsia="Calibri"/>
          <w:b/>
          <w:color w:val="000000"/>
          <w:sz w:val="28"/>
          <w:szCs w:val="28"/>
          <w:lang w:val="uk-UA"/>
        </w:rPr>
        <w:t>»</w:t>
      </w:r>
      <w:r w:rsidR="006F0368" w:rsidRPr="006F0368">
        <w:rPr>
          <w:color w:val="000000"/>
          <w:sz w:val="28"/>
          <w:szCs w:val="28"/>
          <w:lang w:val="uk-UA"/>
        </w:rPr>
        <w:t xml:space="preserve"> </w:t>
      </w:r>
    </w:p>
    <w:bookmarkEnd w:id="7"/>
    <w:p w14:paraId="5F024839" w14:textId="77777777" w:rsidR="006F0368" w:rsidRPr="006F0368" w:rsidRDefault="006F0368" w:rsidP="00114E33">
      <w:pPr>
        <w:autoSpaceDE w:val="0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 w:rsidRPr="006F0368">
        <w:rPr>
          <w:rFonts w:eastAsia="Calibri"/>
          <w:bCs/>
          <w:color w:val="000000"/>
          <w:sz w:val="28"/>
          <w:szCs w:val="28"/>
          <w:lang w:val="uk-UA"/>
        </w:rPr>
        <w:t xml:space="preserve">виділення асигнувань за рахунок місцевого бюджету на суму </w:t>
      </w:r>
      <w:r w:rsidRPr="006F0368">
        <w:rPr>
          <w:rFonts w:eastAsia="Calibri"/>
          <w:b/>
          <w:color w:val="000000"/>
          <w:sz w:val="28"/>
          <w:szCs w:val="28"/>
          <w:lang w:val="uk-UA"/>
        </w:rPr>
        <w:t>2,0 млн.грн</w:t>
      </w:r>
      <w:r w:rsidRPr="006F0368">
        <w:rPr>
          <w:rFonts w:eastAsia="Calibri"/>
          <w:bCs/>
          <w:color w:val="000000"/>
          <w:sz w:val="28"/>
          <w:szCs w:val="28"/>
          <w:lang w:val="uk-UA"/>
        </w:rPr>
        <w:t>.</w:t>
      </w:r>
    </w:p>
    <w:p w14:paraId="21A5A685" w14:textId="77777777" w:rsidR="006F0368" w:rsidRPr="006F0368" w:rsidRDefault="006F0368" w:rsidP="006F0368">
      <w:pPr>
        <w:autoSpaceDE w:val="0"/>
        <w:ind w:firstLine="708"/>
        <w:jc w:val="both"/>
        <w:rPr>
          <w:bCs/>
          <w:color w:val="000000"/>
          <w:lang w:val="uk-UA"/>
        </w:rPr>
      </w:pPr>
    </w:p>
    <w:p w14:paraId="62C79F88" w14:textId="21047F8B" w:rsidR="006F0368" w:rsidRDefault="006F0368" w:rsidP="006F0368">
      <w:pPr>
        <w:suppressAutoHyphens w:val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 w:rsidRPr="006F0368">
        <w:rPr>
          <w:color w:val="000000"/>
          <w:sz w:val="28"/>
          <w:szCs w:val="28"/>
          <w:lang w:val="uk-UA"/>
        </w:rPr>
        <w:t>міськ</w:t>
      </w:r>
      <w:r w:rsidR="00313517">
        <w:rPr>
          <w:color w:val="000000"/>
          <w:sz w:val="28"/>
          <w:szCs w:val="28"/>
          <w:lang w:val="uk-UA"/>
        </w:rPr>
        <w:t>а</w:t>
      </w:r>
      <w:r w:rsidRPr="006F0368">
        <w:rPr>
          <w:color w:val="000000"/>
          <w:sz w:val="28"/>
          <w:szCs w:val="28"/>
          <w:lang w:val="uk-UA"/>
        </w:rPr>
        <w:t xml:space="preserve"> програм</w:t>
      </w:r>
      <w:r w:rsidR="00313517">
        <w:rPr>
          <w:color w:val="000000"/>
          <w:sz w:val="28"/>
          <w:szCs w:val="28"/>
          <w:lang w:val="uk-UA"/>
        </w:rPr>
        <w:t>а</w:t>
      </w:r>
      <w:r w:rsidRPr="006F0368">
        <w:rPr>
          <w:color w:val="000000"/>
          <w:sz w:val="28"/>
          <w:szCs w:val="28"/>
          <w:lang w:val="uk-UA"/>
        </w:rPr>
        <w:t xml:space="preserve"> «Соціальна підтримка громадян м.Мелітополя»-</w:t>
      </w:r>
      <w:r w:rsidR="00E30667">
        <w:rPr>
          <w:b/>
          <w:bCs/>
          <w:color w:val="000000"/>
          <w:sz w:val="28"/>
          <w:szCs w:val="28"/>
          <w:lang w:val="uk-UA"/>
        </w:rPr>
        <w:t>30</w:t>
      </w:r>
      <w:r w:rsidRPr="006F0368">
        <w:rPr>
          <w:b/>
          <w:bCs/>
          <w:color w:val="000000"/>
          <w:sz w:val="28"/>
          <w:szCs w:val="28"/>
          <w:lang w:val="uk-UA"/>
        </w:rPr>
        <w:t xml:space="preserve"> млн.грн.</w:t>
      </w:r>
    </w:p>
    <w:bookmarkEnd w:id="5"/>
    <w:p w14:paraId="23A4FC8E" w14:textId="77777777" w:rsidR="00E95B4C" w:rsidRDefault="00E95B4C" w:rsidP="006F0368">
      <w:pPr>
        <w:suppressAutoHyphens w:val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E1BA2E3" w14:textId="14FB5177" w:rsidR="00E95B4C" w:rsidRDefault="006F0368" w:rsidP="00BA188E">
      <w:pPr>
        <w:ind w:firstLine="708"/>
        <w:jc w:val="both"/>
        <w:rPr>
          <w:b/>
          <w:bCs/>
          <w:sz w:val="28"/>
          <w:szCs w:val="28"/>
          <w:lang w:val="ru-RU" w:eastAsia="ru-RU"/>
        </w:rPr>
      </w:pPr>
      <w:bookmarkStart w:id="8" w:name="_Hlk128906855"/>
      <w:r w:rsidRPr="006F0368">
        <w:rPr>
          <w:sz w:val="28"/>
          <w:szCs w:val="28"/>
          <w:lang w:val="ru-RU" w:eastAsia="ru-RU"/>
        </w:rPr>
        <w:t>міська програма «</w:t>
      </w:r>
      <w:r w:rsidR="009028F0" w:rsidRPr="00CE7C10">
        <w:rPr>
          <w:sz w:val="28"/>
          <w:szCs w:val="28"/>
        </w:rPr>
        <w:t>«Деокупація: здійснення першочергових заходів спрямовлених на відновлення державного суверенітету та життєдіяльності у місті Мелітополі»</w:t>
      </w:r>
      <w:r w:rsidRPr="006F0368">
        <w:rPr>
          <w:sz w:val="28"/>
          <w:szCs w:val="28"/>
          <w:lang w:val="ru-RU" w:eastAsia="ru-RU"/>
        </w:rPr>
        <w:t xml:space="preserve">» на </w:t>
      </w:r>
      <w:r w:rsidRPr="00B551C7">
        <w:rPr>
          <w:sz w:val="28"/>
          <w:szCs w:val="28"/>
          <w:lang w:val="ru-RU" w:eastAsia="ru-RU"/>
        </w:rPr>
        <w:t xml:space="preserve">суму </w:t>
      </w:r>
      <w:r w:rsidR="00E115EB" w:rsidRPr="00B551C7">
        <w:rPr>
          <w:b/>
          <w:bCs/>
          <w:sz w:val="28"/>
          <w:szCs w:val="28"/>
          <w:lang w:val="ru-RU" w:eastAsia="ru-RU"/>
        </w:rPr>
        <w:t>9</w:t>
      </w:r>
      <w:r w:rsidR="00E666EA">
        <w:rPr>
          <w:b/>
          <w:bCs/>
          <w:sz w:val="28"/>
          <w:szCs w:val="28"/>
          <w:lang w:val="ru-RU" w:eastAsia="ru-RU"/>
        </w:rPr>
        <w:t>2</w:t>
      </w:r>
      <w:r w:rsidR="00207803">
        <w:rPr>
          <w:b/>
          <w:bCs/>
          <w:sz w:val="28"/>
          <w:szCs w:val="28"/>
          <w:lang w:val="ru-RU" w:eastAsia="ru-RU"/>
        </w:rPr>
        <w:t>,</w:t>
      </w:r>
      <w:r w:rsidR="00E666EA">
        <w:rPr>
          <w:b/>
          <w:bCs/>
          <w:sz w:val="28"/>
          <w:szCs w:val="28"/>
          <w:lang w:val="ru-RU" w:eastAsia="ru-RU"/>
        </w:rPr>
        <w:t>5</w:t>
      </w:r>
      <w:r w:rsidR="00207803">
        <w:rPr>
          <w:b/>
          <w:bCs/>
          <w:sz w:val="28"/>
          <w:szCs w:val="28"/>
          <w:lang w:val="ru-RU" w:eastAsia="ru-RU"/>
        </w:rPr>
        <w:t>2</w:t>
      </w:r>
      <w:r w:rsidRPr="00B551C7">
        <w:rPr>
          <w:b/>
          <w:bCs/>
          <w:sz w:val="28"/>
          <w:szCs w:val="28"/>
          <w:lang w:val="ru-RU" w:eastAsia="ru-RU"/>
        </w:rPr>
        <w:t xml:space="preserve"> млн.грн</w:t>
      </w:r>
      <w:r w:rsidR="0028436E" w:rsidRPr="00B551C7">
        <w:rPr>
          <w:b/>
          <w:bCs/>
          <w:sz w:val="28"/>
          <w:szCs w:val="28"/>
          <w:lang w:val="ru-RU" w:eastAsia="ru-RU"/>
        </w:rPr>
        <w:t>.</w:t>
      </w:r>
      <w:r w:rsidR="00EA6252">
        <w:rPr>
          <w:b/>
          <w:bCs/>
          <w:sz w:val="28"/>
          <w:szCs w:val="28"/>
          <w:lang w:val="ru-RU" w:eastAsia="ru-RU"/>
        </w:rPr>
        <w:t xml:space="preserve"> </w:t>
      </w:r>
      <w:bookmarkStart w:id="9" w:name="_Hlk130894607"/>
    </w:p>
    <w:p w14:paraId="5C57F07C" w14:textId="77777777" w:rsidR="00540D78" w:rsidRDefault="00540D78" w:rsidP="00BA188E">
      <w:pPr>
        <w:ind w:firstLine="708"/>
        <w:jc w:val="both"/>
        <w:rPr>
          <w:b/>
          <w:i/>
          <w:sz w:val="28"/>
          <w:szCs w:val="28"/>
          <w:lang w:val="uk-UA" w:eastAsia="ru-RU"/>
        </w:rPr>
      </w:pPr>
    </w:p>
    <w:bookmarkEnd w:id="9"/>
    <w:p w14:paraId="7544B59B" w14:textId="77777777" w:rsidR="00E95B4C" w:rsidRPr="00FB2C6D" w:rsidRDefault="00E95B4C" w:rsidP="00E95B4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7C10">
        <w:rPr>
          <w:rFonts w:ascii="Times New Roman" w:hAnsi="Times New Roman" w:cs="Times New Roman"/>
          <w:sz w:val="28"/>
          <w:szCs w:val="28"/>
          <w:lang w:val="ru-RU"/>
        </w:rPr>
        <w:t>міськ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«Виконання КП «Чистота»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 w:rsidRPr="00FB2C6D">
        <w:rPr>
          <w:rFonts w:ascii="Times New Roman" w:hAnsi="Times New Roman" w:cs="Times New Roman"/>
          <w:b/>
          <w:bCs/>
          <w:sz w:val="28"/>
          <w:szCs w:val="28"/>
          <w:lang w:val="ru-RU"/>
        </w:rPr>
        <w:t>3,0млн.грн.</w:t>
      </w:r>
    </w:p>
    <w:p w14:paraId="67F7DEA9" w14:textId="77777777" w:rsidR="00E95B4C" w:rsidRPr="00CE7C10" w:rsidRDefault="00E95B4C" w:rsidP="00E95B4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25F434" w14:textId="16FA1CE3" w:rsidR="00E95B4C" w:rsidRDefault="00E95B4C" w:rsidP="00E95B4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C10">
        <w:rPr>
          <w:rFonts w:ascii="Times New Roman" w:hAnsi="Times New Roman" w:cs="Times New Roman"/>
          <w:sz w:val="28"/>
          <w:szCs w:val="28"/>
          <w:lang w:val="ru-RU"/>
        </w:rPr>
        <w:t>міськ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«Виконання КП «Житломасив»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 w:rsidR="00E118EB">
        <w:rPr>
          <w:rFonts w:ascii="Times New Roman" w:hAnsi="Times New Roman" w:cs="Times New Roman"/>
          <w:b/>
          <w:bCs/>
          <w:sz w:val="28"/>
          <w:szCs w:val="28"/>
          <w:lang w:val="ru-RU"/>
        </w:rPr>
        <w:t>2,0</w:t>
      </w:r>
      <w:r w:rsidRPr="00313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млн.грн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163D90" w14:textId="77777777" w:rsidR="00E95B4C" w:rsidRPr="00CE7C10" w:rsidRDefault="00E95B4C" w:rsidP="00E95B4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44B2DF" w14:textId="0C91C788" w:rsidR="00E95B4C" w:rsidRPr="00E93B87" w:rsidRDefault="00E95B4C" w:rsidP="00E93B8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C10">
        <w:rPr>
          <w:rFonts w:ascii="Times New Roman" w:hAnsi="Times New Roman" w:cs="Times New Roman"/>
          <w:sz w:val="28"/>
          <w:szCs w:val="28"/>
          <w:lang w:val="ru-RU"/>
        </w:rPr>
        <w:t>міськ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93B87" w:rsidRPr="00CE7C10">
        <w:rPr>
          <w:rFonts w:ascii="Times New Roman" w:hAnsi="Times New Roman" w:cs="Times New Roman"/>
          <w:sz w:val="28"/>
          <w:szCs w:val="28"/>
          <w:lang w:val="ru-RU"/>
        </w:rPr>
        <w:t>«Виконання КП «Мелітопольський міський парк культури і відпочинку ім. Горького»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суму </w:t>
      </w:r>
      <w:r w:rsidR="00E118EB">
        <w:rPr>
          <w:rFonts w:ascii="Times New Roman" w:hAnsi="Times New Roman" w:cs="Times New Roman"/>
          <w:b/>
          <w:bCs/>
          <w:sz w:val="28"/>
          <w:szCs w:val="28"/>
          <w:lang w:val="ru-RU"/>
        </w:rPr>
        <w:t>2,8</w:t>
      </w:r>
      <w:r w:rsidRPr="00313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млн.грн</w:t>
      </w:r>
    </w:p>
    <w:p w14:paraId="28B6C0B8" w14:textId="060C0AF8" w:rsidR="00764E41" w:rsidRDefault="00764E41" w:rsidP="00E95B4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271771" w14:textId="69B3AF41" w:rsidR="00764E41" w:rsidRDefault="00764E41" w:rsidP="00764E41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7C10">
        <w:rPr>
          <w:rFonts w:ascii="Times New Roman" w:hAnsi="Times New Roman" w:cs="Times New Roman"/>
          <w:sz w:val="28"/>
          <w:szCs w:val="28"/>
          <w:lang w:val="ru-RU"/>
        </w:rPr>
        <w:t>міськ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«Виконання КП «Міськсвітло»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 w:rsidR="00E93B87">
        <w:rPr>
          <w:rFonts w:ascii="Times New Roman" w:hAnsi="Times New Roman" w:cs="Times New Roman"/>
          <w:b/>
          <w:bCs/>
          <w:sz w:val="28"/>
          <w:szCs w:val="28"/>
          <w:lang w:val="ru-RU"/>
        </w:rPr>
        <w:t>3,0</w:t>
      </w:r>
      <w:r w:rsidRPr="00313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млн.грн</w:t>
      </w:r>
    </w:p>
    <w:p w14:paraId="4A51C71C" w14:textId="77777777" w:rsidR="0064265E" w:rsidRDefault="0064265E" w:rsidP="00764E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730F2E" w14:textId="60D9129A" w:rsidR="0064265E" w:rsidRDefault="0064265E" w:rsidP="0064265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C10">
        <w:rPr>
          <w:rFonts w:ascii="Times New Roman" w:hAnsi="Times New Roman" w:cs="Times New Roman"/>
          <w:sz w:val="28"/>
          <w:szCs w:val="28"/>
          <w:lang w:val="ru-RU"/>
        </w:rPr>
        <w:t>міської програми «Фінансова підтримка КП «Мелітополькомунтранс» Мелітопольської міської ради Запорізької області у період дії воєнного стану»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 w:rsidRPr="0064265E">
        <w:rPr>
          <w:rFonts w:ascii="Times New Roman" w:hAnsi="Times New Roman" w:cs="Times New Roman"/>
          <w:b/>
          <w:bCs/>
          <w:sz w:val="28"/>
          <w:szCs w:val="28"/>
          <w:lang w:val="ru-RU"/>
        </w:rPr>
        <w:t>0,4 млн.грн</w:t>
      </w:r>
    </w:p>
    <w:bookmarkEnd w:id="6"/>
    <w:p w14:paraId="170D8172" w14:textId="77777777" w:rsidR="00764E41" w:rsidRDefault="00764E41" w:rsidP="00E95B4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938393" w14:textId="13408B33" w:rsidR="00E72384" w:rsidRDefault="00507B90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10" w:name="_Hlk130894523"/>
      <w:bookmarkEnd w:id="8"/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 w:rsidR="004E4CD7" w:rsidRPr="004E4CD7">
        <w:rPr>
          <w:rFonts w:ascii="Times New Roman" w:hAnsi="Times New Roman" w:cs="Times New Roman"/>
          <w:sz w:val="32"/>
          <w:szCs w:val="32"/>
          <w:lang w:val="ru-RU"/>
        </w:rPr>
        <w:t xml:space="preserve">ерерозподіл </w:t>
      </w:r>
      <w:r w:rsidR="00540D78" w:rsidRPr="004E4CD7">
        <w:rPr>
          <w:rFonts w:ascii="Times New Roman" w:hAnsi="Times New Roman" w:cs="Times New Roman"/>
          <w:sz w:val="32"/>
          <w:szCs w:val="32"/>
          <w:lang w:val="ru-RU"/>
        </w:rPr>
        <w:t xml:space="preserve">на інші видатки </w:t>
      </w:r>
      <w:r w:rsidR="00245A4A">
        <w:rPr>
          <w:rFonts w:ascii="Times New Roman" w:hAnsi="Times New Roman" w:cs="Times New Roman"/>
          <w:sz w:val="32"/>
          <w:szCs w:val="32"/>
          <w:lang w:val="ru-RU"/>
        </w:rPr>
        <w:t xml:space="preserve">та видатки </w:t>
      </w:r>
      <w:r w:rsidR="00540D78" w:rsidRPr="004E4CD7">
        <w:rPr>
          <w:rFonts w:ascii="Times New Roman" w:hAnsi="Times New Roman" w:cs="Times New Roman"/>
          <w:sz w:val="32"/>
          <w:szCs w:val="32"/>
          <w:lang w:val="ru-RU"/>
        </w:rPr>
        <w:t xml:space="preserve">згідно листів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головних </w:t>
      </w:r>
      <w:r w:rsidR="00540D78" w:rsidRPr="004E4CD7">
        <w:rPr>
          <w:rFonts w:ascii="Times New Roman" w:hAnsi="Times New Roman" w:cs="Times New Roman"/>
          <w:sz w:val="32"/>
          <w:szCs w:val="32"/>
          <w:lang w:val="ru-RU"/>
        </w:rPr>
        <w:t xml:space="preserve">розпорядників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коштів </w:t>
      </w:r>
      <w:r w:rsidR="00540D78" w:rsidRPr="004E4CD7">
        <w:rPr>
          <w:rFonts w:ascii="Times New Roman" w:hAnsi="Times New Roman" w:cs="Times New Roman"/>
          <w:sz w:val="32"/>
          <w:szCs w:val="32"/>
          <w:lang w:val="ru-RU"/>
        </w:rPr>
        <w:t>що додається у додатку 1</w:t>
      </w:r>
    </w:p>
    <w:p w14:paraId="472DBFA2" w14:textId="411D7947" w:rsidR="00D07DBD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2C260F3" w14:textId="160E210C" w:rsidR="00D07DBD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71689E0" w14:textId="76B418E9" w:rsidR="00D07DBD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62C87DF" w14:textId="25655F23" w:rsidR="00D07DBD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CFF958F" w14:textId="5450B77B" w:rsidR="00D07DBD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В.о.керівника фінансового </w:t>
      </w:r>
    </w:p>
    <w:p w14:paraId="379BC493" w14:textId="644D1E67" w:rsidR="00D07DBD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управляння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Олександр ГРИНЧАК</w:t>
      </w:r>
    </w:p>
    <w:p w14:paraId="6E8C2A38" w14:textId="77777777" w:rsidR="00E72384" w:rsidRDefault="00E72384">
      <w:pPr>
        <w:suppressAutoHyphens w:val="0"/>
        <w:spacing w:after="160" w:line="259" w:lineRule="auto"/>
        <w:rPr>
          <w:rFonts w:eastAsiaTheme="minorHAnsi"/>
          <w:sz w:val="32"/>
          <w:szCs w:val="32"/>
          <w:lang w:val="ru-RU" w:eastAsia="en-US"/>
        </w:rPr>
      </w:pPr>
      <w:r>
        <w:rPr>
          <w:sz w:val="32"/>
          <w:szCs w:val="32"/>
          <w:lang w:val="ru-RU"/>
        </w:rPr>
        <w:br w:type="page"/>
      </w:r>
    </w:p>
    <w:p w14:paraId="6E9B00C0" w14:textId="6D819997" w:rsidR="006F0368" w:rsidRPr="004E4CD7" w:rsidRDefault="00E72384" w:rsidP="00E72384">
      <w:pPr>
        <w:pStyle w:val="a3"/>
        <w:ind w:left="8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Додаток 1</w:t>
      </w:r>
    </w:p>
    <w:p w14:paraId="1EB39BB0" w14:textId="4FE821C6" w:rsidR="00EF6527" w:rsidRPr="006F0368" w:rsidRDefault="00EF6527" w:rsidP="00EF6527">
      <w:pPr>
        <w:autoSpaceDE w:val="0"/>
        <w:ind w:firstLine="708"/>
        <w:jc w:val="both"/>
        <w:rPr>
          <w:sz w:val="28"/>
          <w:szCs w:val="28"/>
          <w:lang w:val="uk-UA" w:eastAsia="ru-RU"/>
        </w:rPr>
      </w:pPr>
      <w:bookmarkStart w:id="11" w:name="_Hlk130909529"/>
      <w:bookmarkEnd w:id="10"/>
      <w:r>
        <w:rPr>
          <w:sz w:val="28"/>
          <w:szCs w:val="28"/>
          <w:lang w:val="ru-RU"/>
        </w:rPr>
        <w:t xml:space="preserve">Видатки за напрямками </w:t>
      </w:r>
      <w:r w:rsidRPr="006F0368">
        <w:rPr>
          <w:color w:val="000000"/>
          <w:sz w:val="28"/>
          <w:szCs w:val="28"/>
          <w:lang w:val="uk-UA"/>
        </w:rPr>
        <w:t>міськ</w:t>
      </w:r>
      <w:r>
        <w:rPr>
          <w:color w:val="000000"/>
          <w:sz w:val="28"/>
          <w:szCs w:val="28"/>
          <w:lang w:val="uk-UA"/>
        </w:rPr>
        <w:t>ої</w:t>
      </w:r>
      <w:r w:rsidRPr="006F0368">
        <w:rPr>
          <w:color w:val="000000"/>
          <w:sz w:val="28"/>
          <w:szCs w:val="28"/>
          <w:lang w:val="uk-UA"/>
        </w:rPr>
        <w:t xml:space="preserve"> програм</w:t>
      </w:r>
      <w:r>
        <w:rPr>
          <w:color w:val="000000"/>
          <w:sz w:val="28"/>
          <w:szCs w:val="28"/>
          <w:lang w:val="uk-UA"/>
        </w:rPr>
        <w:t>и</w:t>
      </w:r>
      <w:r w:rsidRPr="006F0368">
        <w:rPr>
          <w:sz w:val="28"/>
          <w:szCs w:val="28"/>
          <w:lang w:val="uk-UA" w:eastAsia="ru-RU"/>
        </w:rPr>
        <w:t xml:space="preserve"> </w:t>
      </w:r>
      <w:bookmarkEnd w:id="11"/>
      <w:r w:rsidRPr="006F0368">
        <w:rPr>
          <w:sz w:val="28"/>
          <w:szCs w:val="28"/>
          <w:lang w:val="uk-UA" w:eastAsia="ru-RU"/>
        </w:rPr>
        <w:t>«Сприяння органів місцевого самоврядування обороноздатності, територіальної оборони та мобілізаційної підготовки у місті Мелітополі» на суму</w:t>
      </w:r>
      <w:r>
        <w:rPr>
          <w:sz w:val="28"/>
          <w:szCs w:val="28"/>
          <w:lang w:val="uk-UA" w:eastAsia="ru-RU"/>
        </w:rPr>
        <w:t xml:space="preserve"> </w:t>
      </w:r>
      <w:r w:rsidRPr="006F0368">
        <w:rPr>
          <w:b/>
          <w:bCs/>
          <w:sz w:val="28"/>
          <w:szCs w:val="28"/>
          <w:lang w:val="uk-UA" w:eastAsia="ru-RU"/>
        </w:rPr>
        <w:t>20,0млн.грн</w:t>
      </w:r>
      <w:bookmarkStart w:id="12" w:name="_Hlk130916334"/>
      <w:r w:rsidRPr="001C1DEE">
        <w:rPr>
          <w:sz w:val="28"/>
          <w:szCs w:val="28"/>
          <w:lang w:val="uk-UA" w:eastAsia="ru-RU"/>
        </w:rPr>
        <w:t>.</w:t>
      </w:r>
      <w:r w:rsidR="001C1DEE" w:rsidRPr="001C1DEE">
        <w:rPr>
          <w:sz w:val="28"/>
          <w:szCs w:val="28"/>
          <w:lang w:val="uk-UA" w:eastAsia="ru-RU"/>
        </w:rPr>
        <w:t>(за рахунок місцевих коштів)</w:t>
      </w:r>
      <w:bookmarkEnd w:id="12"/>
    </w:p>
    <w:p w14:paraId="6B6872E5" w14:textId="77777777" w:rsidR="00EF6527" w:rsidRPr="006F0368" w:rsidRDefault="00EF6527" w:rsidP="00EF6527">
      <w:pPr>
        <w:autoSpaceDE w:val="0"/>
        <w:ind w:firstLine="708"/>
        <w:jc w:val="both"/>
        <w:rPr>
          <w:sz w:val="28"/>
          <w:szCs w:val="28"/>
          <w:lang w:val="uk-UA" w:eastAsia="ru-RU"/>
        </w:rPr>
      </w:pPr>
    </w:p>
    <w:p w14:paraId="210CB1BB" w14:textId="6F8D396B" w:rsidR="00EF6527" w:rsidRPr="006F0368" w:rsidRDefault="00EF6527" w:rsidP="00EF6527">
      <w:pPr>
        <w:autoSpaceDE w:val="0"/>
        <w:ind w:firstLine="708"/>
        <w:jc w:val="both"/>
        <w:rPr>
          <w:rFonts w:eastAsia="Calibri"/>
          <w:b/>
          <w:color w:val="000000"/>
          <w:sz w:val="28"/>
          <w:szCs w:val="28"/>
          <w:lang w:val="uk-UA"/>
        </w:rPr>
      </w:pPr>
      <w:bookmarkStart w:id="13" w:name="_Hlk130909567"/>
      <w:r>
        <w:rPr>
          <w:sz w:val="28"/>
          <w:szCs w:val="28"/>
          <w:lang w:val="ru-RU"/>
        </w:rPr>
        <w:t xml:space="preserve">Видатки за напрямками </w:t>
      </w:r>
      <w:r w:rsidRPr="006F0368">
        <w:rPr>
          <w:color w:val="000000"/>
          <w:sz w:val="28"/>
          <w:szCs w:val="28"/>
          <w:lang w:val="uk-UA"/>
        </w:rPr>
        <w:t>міськ</w:t>
      </w:r>
      <w:r>
        <w:rPr>
          <w:color w:val="000000"/>
          <w:sz w:val="28"/>
          <w:szCs w:val="28"/>
          <w:lang w:val="uk-UA"/>
        </w:rPr>
        <w:t>ої</w:t>
      </w:r>
      <w:r w:rsidRPr="006F0368">
        <w:rPr>
          <w:color w:val="000000"/>
          <w:sz w:val="28"/>
          <w:szCs w:val="28"/>
          <w:lang w:val="uk-UA"/>
        </w:rPr>
        <w:t xml:space="preserve"> програм</w:t>
      </w:r>
      <w:r>
        <w:rPr>
          <w:color w:val="000000"/>
          <w:sz w:val="28"/>
          <w:szCs w:val="28"/>
          <w:lang w:val="uk-UA"/>
        </w:rPr>
        <w:t>и</w:t>
      </w:r>
      <w:r w:rsidRPr="006F0368">
        <w:rPr>
          <w:sz w:val="28"/>
          <w:szCs w:val="28"/>
          <w:lang w:val="uk-UA" w:eastAsia="ru-RU"/>
        </w:rPr>
        <w:t xml:space="preserve"> </w:t>
      </w:r>
      <w:bookmarkEnd w:id="13"/>
      <w:r w:rsidRPr="006F0368">
        <w:rPr>
          <w:rFonts w:eastAsia="Calibri"/>
          <w:b/>
          <w:color w:val="000000"/>
          <w:sz w:val="28"/>
          <w:szCs w:val="28"/>
          <w:lang w:val="uk-UA"/>
        </w:rPr>
        <w:t>«</w:t>
      </w:r>
      <w:r w:rsidRPr="006F0368">
        <w:rPr>
          <w:rFonts w:eastAsia="Calibri"/>
          <w:color w:val="000000"/>
          <w:sz w:val="28"/>
          <w:szCs w:val="20"/>
          <w:lang w:val="uk-UA"/>
        </w:rPr>
        <w:t>Сприяння діяльності правоохоронних органів</w:t>
      </w:r>
      <w:r w:rsidRPr="006F0368">
        <w:rPr>
          <w:rFonts w:eastAsia="Calibri"/>
          <w:b/>
          <w:color w:val="000000"/>
          <w:sz w:val="28"/>
          <w:szCs w:val="28"/>
          <w:lang w:val="uk-UA"/>
        </w:rPr>
        <w:t>»</w:t>
      </w:r>
      <w:r w:rsidRPr="006F0368">
        <w:rPr>
          <w:color w:val="000000"/>
          <w:sz w:val="28"/>
          <w:szCs w:val="28"/>
          <w:lang w:val="uk-UA"/>
        </w:rPr>
        <w:t xml:space="preserve"> </w:t>
      </w:r>
    </w:p>
    <w:p w14:paraId="7F0B1431" w14:textId="1E5757C1" w:rsidR="00EF6527" w:rsidRPr="006F0368" w:rsidRDefault="00EF6527" w:rsidP="00EF6527">
      <w:pPr>
        <w:autoSpaceDE w:val="0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 w:rsidRPr="006F0368">
        <w:rPr>
          <w:rFonts w:eastAsia="Calibri"/>
          <w:bCs/>
          <w:color w:val="000000"/>
          <w:sz w:val="28"/>
          <w:szCs w:val="28"/>
          <w:lang w:val="uk-UA"/>
        </w:rPr>
        <w:t xml:space="preserve">виділення </w:t>
      </w:r>
      <w:r>
        <w:rPr>
          <w:rFonts w:eastAsia="Calibri"/>
          <w:bCs/>
          <w:color w:val="000000"/>
          <w:sz w:val="28"/>
          <w:szCs w:val="28"/>
          <w:lang w:val="uk-UA"/>
        </w:rPr>
        <w:t>субвенції</w:t>
      </w:r>
      <w:r w:rsidRPr="006F0368">
        <w:rPr>
          <w:rFonts w:eastAsia="Calibri"/>
          <w:bCs/>
          <w:color w:val="000000"/>
          <w:sz w:val="28"/>
          <w:szCs w:val="28"/>
          <w:lang w:val="uk-UA"/>
        </w:rPr>
        <w:t xml:space="preserve"> за рахунок місцевого бюджету на суму </w:t>
      </w:r>
      <w:r w:rsidRPr="006F0368">
        <w:rPr>
          <w:rFonts w:eastAsia="Calibri"/>
          <w:b/>
          <w:color w:val="000000"/>
          <w:sz w:val="28"/>
          <w:szCs w:val="28"/>
          <w:lang w:val="uk-UA"/>
        </w:rPr>
        <w:t>2,0 млн.грн</w:t>
      </w:r>
      <w:r w:rsidRPr="006F0368">
        <w:rPr>
          <w:rFonts w:eastAsia="Calibri"/>
          <w:bCs/>
          <w:color w:val="000000"/>
          <w:sz w:val="28"/>
          <w:szCs w:val="28"/>
          <w:lang w:val="uk-UA"/>
        </w:rPr>
        <w:t>.</w:t>
      </w:r>
      <w:r w:rsidR="001C1DEE" w:rsidRPr="001C1DEE">
        <w:rPr>
          <w:sz w:val="28"/>
          <w:szCs w:val="28"/>
          <w:lang w:val="uk-UA" w:eastAsia="ru-RU"/>
        </w:rPr>
        <w:t>(за рахунок місцевих коштів)</w:t>
      </w:r>
    </w:p>
    <w:p w14:paraId="6712A405" w14:textId="77777777" w:rsidR="00EF6527" w:rsidRPr="006F0368" w:rsidRDefault="00EF6527" w:rsidP="00EF6527">
      <w:pPr>
        <w:autoSpaceDE w:val="0"/>
        <w:ind w:firstLine="708"/>
        <w:jc w:val="both"/>
        <w:rPr>
          <w:bCs/>
          <w:color w:val="000000"/>
          <w:lang w:val="uk-UA"/>
        </w:rPr>
      </w:pPr>
    </w:p>
    <w:p w14:paraId="512B3659" w14:textId="48D173E2" w:rsidR="00EF6527" w:rsidRDefault="00EF6527" w:rsidP="00EF6527">
      <w:pPr>
        <w:suppressAutoHyphens w:val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Видатки за напрямками </w:t>
      </w:r>
      <w:r w:rsidRPr="006F0368">
        <w:rPr>
          <w:color w:val="000000"/>
          <w:sz w:val="28"/>
          <w:szCs w:val="28"/>
          <w:lang w:val="uk-UA"/>
        </w:rPr>
        <w:t>міськ</w:t>
      </w:r>
      <w:r>
        <w:rPr>
          <w:color w:val="000000"/>
          <w:sz w:val="28"/>
          <w:szCs w:val="28"/>
          <w:lang w:val="uk-UA"/>
        </w:rPr>
        <w:t>ої</w:t>
      </w:r>
      <w:r w:rsidRPr="006F0368">
        <w:rPr>
          <w:color w:val="000000"/>
          <w:sz w:val="28"/>
          <w:szCs w:val="28"/>
          <w:lang w:val="uk-UA"/>
        </w:rPr>
        <w:t xml:space="preserve"> програм</w:t>
      </w:r>
      <w:r>
        <w:rPr>
          <w:color w:val="000000"/>
          <w:sz w:val="28"/>
          <w:szCs w:val="28"/>
          <w:lang w:val="uk-UA"/>
        </w:rPr>
        <w:t>и</w:t>
      </w:r>
      <w:r w:rsidRPr="006F0368">
        <w:rPr>
          <w:sz w:val="28"/>
          <w:szCs w:val="28"/>
          <w:lang w:val="uk-UA" w:eastAsia="ru-RU"/>
        </w:rPr>
        <w:t xml:space="preserve"> </w:t>
      </w:r>
      <w:r w:rsidRPr="006F0368">
        <w:rPr>
          <w:color w:val="000000"/>
          <w:sz w:val="28"/>
          <w:szCs w:val="28"/>
          <w:lang w:val="uk-UA"/>
        </w:rPr>
        <w:t>міськ</w:t>
      </w:r>
      <w:r>
        <w:rPr>
          <w:color w:val="000000"/>
          <w:sz w:val="28"/>
          <w:szCs w:val="28"/>
          <w:lang w:val="uk-UA"/>
        </w:rPr>
        <w:t>а</w:t>
      </w:r>
      <w:r w:rsidRPr="006F0368">
        <w:rPr>
          <w:color w:val="000000"/>
          <w:sz w:val="28"/>
          <w:szCs w:val="28"/>
          <w:lang w:val="uk-UA"/>
        </w:rPr>
        <w:t xml:space="preserve"> програм</w:t>
      </w:r>
      <w:r>
        <w:rPr>
          <w:color w:val="000000"/>
          <w:sz w:val="28"/>
          <w:szCs w:val="28"/>
          <w:lang w:val="uk-UA"/>
        </w:rPr>
        <w:t>а</w:t>
      </w:r>
      <w:r w:rsidRPr="006F0368">
        <w:rPr>
          <w:color w:val="000000"/>
          <w:sz w:val="28"/>
          <w:szCs w:val="28"/>
          <w:lang w:val="uk-UA"/>
        </w:rPr>
        <w:t xml:space="preserve"> «Соціальна підтримка громадян м.Мелітополя»-</w:t>
      </w:r>
      <w:r>
        <w:rPr>
          <w:b/>
          <w:bCs/>
          <w:color w:val="000000"/>
          <w:sz w:val="28"/>
          <w:szCs w:val="28"/>
          <w:lang w:val="uk-UA"/>
        </w:rPr>
        <w:t>30</w:t>
      </w:r>
      <w:r w:rsidRPr="006F0368">
        <w:rPr>
          <w:b/>
          <w:bCs/>
          <w:color w:val="000000"/>
          <w:sz w:val="28"/>
          <w:szCs w:val="28"/>
          <w:lang w:val="uk-UA"/>
        </w:rPr>
        <w:t xml:space="preserve"> млн.грн.</w:t>
      </w:r>
      <w:r w:rsidR="001C1DEE" w:rsidRPr="001C1DEE">
        <w:rPr>
          <w:sz w:val="28"/>
          <w:szCs w:val="28"/>
          <w:lang w:val="uk-UA" w:eastAsia="ru-RU"/>
        </w:rPr>
        <w:t xml:space="preserve"> .(за рахунок місцевих коштів)</w:t>
      </w:r>
    </w:p>
    <w:p w14:paraId="7EE4B8A8" w14:textId="7DE1DE67" w:rsidR="00940C78" w:rsidRPr="00EF6527" w:rsidRDefault="00EF6527" w:rsidP="00940C78">
      <w:pPr>
        <w:suppressAutoHyphens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EF6527">
        <w:rPr>
          <w:color w:val="000000"/>
          <w:sz w:val="28"/>
          <w:szCs w:val="28"/>
          <w:lang w:val="uk-UA"/>
        </w:rPr>
        <w:t>о КЕКВ</w:t>
      </w:r>
      <w:r>
        <w:rPr>
          <w:color w:val="000000"/>
          <w:sz w:val="28"/>
          <w:szCs w:val="28"/>
          <w:lang w:val="uk-UA"/>
        </w:rPr>
        <w:t xml:space="preserve"> 2730 </w:t>
      </w:r>
    </w:p>
    <w:p w14:paraId="6556FFD7" w14:textId="77777777" w:rsidR="00940C78" w:rsidRDefault="00940C78" w:rsidP="00940C78">
      <w:pPr>
        <w:ind w:firstLine="708"/>
        <w:jc w:val="both"/>
        <w:rPr>
          <w:b/>
          <w:i/>
          <w:sz w:val="28"/>
          <w:szCs w:val="28"/>
          <w:lang w:val="uk-UA" w:eastAsia="ru-RU"/>
        </w:rPr>
      </w:pPr>
    </w:p>
    <w:p w14:paraId="59C57A9E" w14:textId="04846552" w:rsidR="00940C78" w:rsidRPr="00940C78" w:rsidRDefault="00940C78" w:rsidP="00940C7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Hlk130909135"/>
      <w:bookmarkStart w:id="15" w:name="_Hlk130909506"/>
      <w:bookmarkStart w:id="16" w:name="_Hlk130914648"/>
      <w:r>
        <w:rPr>
          <w:rFonts w:ascii="Times New Roman" w:hAnsi="Times New Roman" w:cs="Times New Roman"/>
          <w:sz w:val="28"/>
          <w:szCs w:val="28"/>
          <w:lang w:val="ru-RU"/>
        </w:rPr>
        <w:t>Видатки за напрямками</w:t>
      </w:r>
      <w:bookmarkEnd w:id="1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5"/>
      <w:r w:rsidRPr="00CE7C10">
        <w:rPr>
          <w:rFonts w:ascii="Times New Roman" w:hAnsi="Times New Roman" w:cs="Times New Roman"/>
          <w:sz w:val="28"/>
          <w:szCs w:val="28"/>
          <w:lang w:val="ru-RU"/>
        </w:rPr>
        <w:t>міськ</w:t>
      </w:r>
      <w:r w:rsidR="00EF6527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 w:rsidR="00EF652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«Виконання КП «Чистота»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 w:rsidRPr="00FB2C6D">
        <w:rPr>
          <w:rFonts w:ascii="Times New Roman" w:hAnsi="Times New Roman" w:cs="Times New Roman"/>
          <w:b/>
          <w:bCs/>
          <w:sz w:val="28"/>
          <w:szCs w:val="28"/>
          <w:lang w:val="ru-RU"/>
        </w:rPr>
        <w:t>3,0млн.грн</w:t>
      </w:r>
      <w:r w:rsidR="001C1DEE" w:rsidRPr="001C1D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17" w:name="_Hlk130916402"/>
      <w:r w:rsidR="001C1DEE" w:rsidRPr="001C1DEE">
        <w:rPr>
          <w:rFonts w:ascii="Times New Roman" w:hAnsi="Times New Roman" w:cs="Times New Roman"/>
          <w:sz w:val="28"/>
          <w:szCs w:val="28"/>
          <w:lang w:val="ru-RU"/>
        </w:rPr>
        <w:t>(за рахунок дотації)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End w:id="17"/>
      <w:r w:rsidR="00D50B18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940C78">
        <w:rPr>
          <w:rFonts w:ascii="Times New Roman" w:hAnsi="Times New Roman" w:cs="Times New Roman"/>
          <w:sz w:val="28"/>
          <w:szCs w:val="28"/>
          <w:lang w:val="ru-RU"/>
        </w:rPr>
        <w:t>КЕКВ</w:t>
      </w:r>
      <w:r w:rsidR="00951B57">
        <w:rPr>
          <w:rFonts w:ascii="Times New Roman" w:hAnsi="Times New Roman" w:cs="Times New Roman"/>
          <w:sz w:val="28"/>
          <w:szCs w:val="28"/>
          <w:lang w:val="ru-RU"/>
        </w:rPr>
        <w:t xml:space="preserve"> 2610</w:t>
      </w:r>
    </w:p>
    <w:bookmarkEnd w:id="16"/>
    <w:p w14:paraId="389BCE98" w14:textId="77777777" w:rsidR="00940C78" w:rsidRPr="00CE7C10" w:rsidRDefault="00940C78" w:rsidP="00940C7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A07534" w14:textId="296E3FA6" w:rsidR="00D50B18" w:rsidRPr="00764509" w:rsidRDefault="00940C78" w:rsidP="0076450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Видатки за напрямками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міськ</w:t>
      </w:r>
      <w:r w:rsidR="00EF6527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 w:rsidR="00EF652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«Виконання КП «Житломасив»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 w:rsidR="00414EEC">
        <w:rPr>
          <w:rFonts w:ascii="Times New Roman" w:hAnsi="Times New Roman" w:cs="Times New Roman"/>
          <w:b/>
          <w:bCs/>
          <w:sz w:val="28"/>
          <w:szCs w:val="28"/>
          <w:lang w:val="ru-RU"/>
        </w:rPr>
        <w:t>2,0</w:t>
      </w:r>
      <w:r w:rsidRPr="00313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млн.грн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EE" w:rsidRPr="001C1DEE">
        <w:rPr>
          <w:rFonts w:ascii="Times New Roman" w:hAnsi="Times New Roman" w:cs="Times New Roman"/>
          <w:sz w:val="28"/>
          <w:szCs w:val="28"/>
          <w:lang w:val="ru-RU"/>
        </w:rPr>
        <w:t>(за рахунок дотації</w:t>
      </w:r>
      <w:r w:rsidR="001C1DEE">
        <w:rPr>
          <w:rFonts w:ascii="Times New Roman" w:hAnsi="Times New Roman" w:cs="Times New Roman"/>
          <w:sz w:val="28"/>
          <w:szCs w:val="28"/>
          <w:lang w:val="ru-RU"/>
        </w:rPr>
        <w:t xml:space="preserve"> 1800,00</w:t>
      </w:r>
      <w:r w:rsidR="00CE2918">
        <w:rPr>
          <w:rFonts w:ascii="Times New Roman" w:hAnsi="Times New Roman" w:cs="Times New Roman"/>
          <w:sz w:val="28"/>
          <w:szCs w:val="28"/>
          <w:lang w:val="ru-RU"/>
        </w:rPr>
        <w:t xml:space="preserve"> тис.грн</w:t>
      </w:r>
      <w:r w:rsidR="001C1DEE">
        <w:rPr>
          <w:rFonts w:ascii="Times New Roman" w:hAnsi="Times New Roman" w:cs="Times New Roman"/>
          <w:sz w:val="28"/>
          <w:szCs w:val="28"/>
          <w:lang w:val="ru-RU"/>
        </w:rPr>
        <w:t xml:space="preserve"> за рахунок місцевих коштів 200,00</w:t>
      </w:r>
      <w:r w:rsidR="00CE2918">
        <w:rPr>
          <w:rFonts w:ascii="Times New Roman" w:hAnsi="Times New Roman" w:cs="Times New Roman"/>
          <w:sz w:val="28"/>
          <w:szCs w:val="28"/>
          <w:lang w:val="ru-RU"/>
        </w:rPr>
        <w:t xml:space="preserve"> тис.грн</w:t>
      </w:r>
      <w:r w:rsidR="001C1DEE" w:rsidRPr="001C1DE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64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B18" w:rsidRPr="00764509">
        <w:rPr>
          <w:rFonts w:ascii="Times New Roman" w:hAnsi="Times New Roman" w:cs="Times New Roman"/>
          <w:sz w:val="28"/>
          <w:szCs w:val="28"/>
        </w:rPr>
        <w:t>по КЕКВ</w:t>
      </w:r>
      <w:r w:rsidR="00951B57" w:rsidRPr="00764509">
        <w:rPr>
          <w:rFonts w:ascii="Times New Roman" w:hAnsi="Times New Roman" w:cs="Times New Roman"/>
          <w:sz w:val="28"/>
          <w:szCs w:val="28"/>
        </w:rPr>
        <w:t xml:space="preserve"> 2610</w:t>
      </w:r>
    </w:p>
    <w:p w14:paraId="6B7F758F" w14:textId="77777777" w:rsidR="00940C78" w:rsidRPr="00CE7C10" w:rsidRDefault="00940C78" w:rsidP="00940C7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8F1C09" w14:textId="1C4181EA" w:rsidR="00D50B18" w:rsidRPr="00764509" w:rsidRDefault="00940C78" w:rsidP="0076450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Видатки за напрямками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міськ</w:t>
      </w:r>
      <w:r w:rsidR="00EF6527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 w:rsidR="00EF652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«Виконання КП «Мелітопольський міський парк культури і відпочинку ім. Горького»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суму </w:t>
      </w:r>
      <w:r w:rsidR="007A0C13">
        <w:rPr>
          <w:rFonts w:ascii="Times New Roman" w:hAnsi="Times New Roman" w:cs="Times New Roman"/>
          <w:b/>
          <w:bCs/>
          <w:sz w:val="28"/>
          <w:szCs w:val="28"/>
          <w:lang w:val="ru-RU"/>
        </w:rPr>
        <w:t>2,8</w:t>
      </w:r>
      <w:r w:rsidRPr="00313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млн.грн</w:t>
      </w:r>
      <w:r w:rsidR="001C1DEE" w:rsidRPr="001C1DEE">
        <w:rPr>
          <w:rFonts w:ascii="Times New Roman" w:hAnsi="Times New Roman" w:cs="Times New Roman"/>
          <w:sz w:val="28"/>
          <w:szCs w:val="28"/>
          <w:lang w:val="ru-RU"/>
        </w:rPr>
        <w:t>(за рахунок дотації)</w:t>
      </w:r>
      <w:r w:rsidR="00764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B18" w:rsidRPr="00764509">
        <w:rPr>
          <w:rFonts w:ascii="Times New Roman" w:hAnsi="Times New Roman" w:cs="Times New Roman"/>
          <w:sz w:val="28"/>
          <w:szCs w:val="28"/>
        </w:rPr>
        <w:t>по КЕКВ</w:t>
      </w:r>
      <w:r w:rsidR="00951B57" w:rsidRPr="00764509">
        <w:rPr>
          <w:rFonts w:ascii="Times New Roman" w:hAnsi="Times New Roman" w:cs="Times New Roman"/>
          <w:sz w:val="28"/>
          <w:szCs w:val="28"/>
        </w:rPr>
        <w:t xml:space="preserve"> 2610</w:t>
      </w:r>
    </w:p>
    <w:p w14:paraId="5D626817" w14:textId="77777777" w:rsidR="00940C78" w:rsidRDefault="00940C78" w:rsidP="00940C78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A2AFC0" w14:textId="701BEAB1" w:rsidR="00D50B18" w:rsidRPr="00764509" w:rsidRDefault="00940C78" w:rsidP="0076450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Видатки за напрямками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міськ</w:t>
      </w:r>
      <w:r w:rsidR="00EF6527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 w:rsidR="00EF652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«Виконання КП «Міськсвітло»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3,0</w:t>
      </w:r>
      <w:r w:rsidRPr="00313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млн.грн</w:t>
      </w:r>
      <w:r w:rsidR="001C1DEE" w:rsidRPr="001C1DEE">
        <w:rPr>
          <w:rFonts w:ascii="Times New Roman" w:hAnsi="Times New Roman" w:cs="Times New Roman"/>
          <w:sz w:val="28"/>
          <w:szCs w:val="28"/>
          <w:lang w:val="ru-RU"/>
        </w:rPr>
        <w:t>(за рахунок дотації)</w:t>
      </w:r>
      <w:r w:rsidR="00764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B18" w:rsidRPr="00764509">
        <w:rPr>
          <w:rFonts w:ascii="Times New Roman" w:hAnsi="Times New Roman" w:cs="Times New Roman"/>
          <w:sz w:val="28"/>
          <w:szCs w:val="28"/>
        </w:rPr>
        <w:t>по КЕКВ</w:t>
      </w:r>
      <w:r w:rsidR="00951B57" w:rsidRPr="00764509">
        <w:rPr>
          <w:rFonts w:ascii="Times New Roman" w:hAnsi="Times New Roman" w:cs="Times New Roman"/>
          <w:sz w:val="28"/>
          <w:szCs w:val="28"/>
        </w:rPr>
        <w:t xml:space="preserve"> 2610</w:t>
      </w:r>
    </w:p>
    <w:p w14:paraId="6E3F1DB8" w14:textId="77777777" w:rsidR="00940C78" w:rsidRPr="00764509" w:rsidRDefault="00940C78" w:rsidP="00940C7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103355" w14:textId="6B75717E" w:rsidR="00D50B18" w:rsidRPr="00144483" w:rsidRDefault="00940C78" w:rsidP="00764509">
      <w:pPr>
        <w:pStyle w:val="a3"/>
        <w:ind w:firstLine="720"/>
        <w:jc w:val="both"/>
        <w:rPr>
          <w:sz w:val="28"/>
          <w:szCs w:val="28"/>
        </w:rPr>
      </w:pPr>
      <w:bookmarkStart w:id="18" w:name="_Hlk130909217"/>
      <w:r>
        <w:rPr>
          <w:rFonts w:ascii="Times New Roman" w:hAnsi="Times New Roman" w:cs="Times New Roman"/>
          <w:sz w:val="28"/>
          <w:szCs w:val="28"/>
          <w:lang w:val="ru-RU"/>
        </w:rPr>
        <w:t>Видатки за напрямками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8"/>
      <w:r w:rsidRPr="00CE7C10">
        <w:rPr>
          <w:rFonts w:ascii="Times New Roman" w:hAnsi="Times New Roman" w:cs="Times New Roman"/>
          <w:sz w:val="28"/>
          <w:szCs w:val="28"/>
          <w:lang w:val="ru-RU"/>
        </w:rPr>
        <w:t>міської програми «Фінансова підтримка КП «Мелітополькомунтранс» Мелітопольської міської ради Запорізької області у період дії воєнного стану»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 w:rsidRPr="0064265E">
        <w:rPr>
          <w:rFonts w:ascii="Times New Roman" w:hAnsi="Times New Roman" w:cs="Times New Roman"/>
          <w:b/>
          <w:bCs/>
          <w:sz w:val="28"/>
          <w:szCs w:val="28"/>
          <w:lang w:val="ru-RU"/>
        </w:rPr>
        <w:t>0,4 млн.грн</w:t>
      </w:r>
      <w:r w:rsidR="001C1D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C1DEE" w:rsidRPr="001C1DEE">
        <w:rPr>
          <w:rFonts w:ascii="Times New Roman" w:hAnsi="Times New Roman" w:cs="Times New Roman"/>
          <w:sz w:val="28"/>
          <w:szCs w:val="28"/>
          <w:lang w:val="ru-RU"/>
        </w:rPr>
        <w:t>(за рахунок місцевих коштів)</w:t>
      </w:r>
      <w:r w:rsidR="00764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B18" w:rsidRPr="00764509">
        <w:rPr>
          <w:rFonts w:ascii="Times New Roman" w:hAnsi="Times New Roman" w:cs="Times New Roman"/>
          <w:sz w:val="28"/>
          <w:szCs w:val="28"/>
        </w:rPr>
        <w:t>по КЕКВ</w:t>
      </w:r>
      <w:r w:rsidR="00951B57" w:rsidRPr="00764509">
        <w:rPr>
          <w:rFonts w:ascii="Times New Roman" w:hAnsi="Times New Roman" w:cs="Times New Roman"/>
          <w:sz w:val="28"/>
          <w:szCs w:val="28"/>
        </w:rPr>
        <w:t xml:space="preserve"> 2610</w:t>
      </w:r>
    </w:p>
    <w:p w14:paraId="64ABA4BC" w14:textId="192B4E8D" w:rsidR="0028436E" w:rsidRDefault="0028436E" w:rsidP="006F0368">
      <w:pPr>
        <w:suppressAutoHyphens w:val="0"/>
        <w:ind w:left="780"/>
        <w:jc w:val="both"/>
        <w:rPr>
          <w:sz w:val="32"/>
          <w:szCs w:val="32"/>
          <w:lang w:val="uk-UA" w:eastAsia="ru-RU"/>
        </w:rPr>
      </w:pPr>
    </w:p>
    <w:p w14:paraId="41F9320E" w14:textId="59A17C01" w:rsidR="00414EEC" w:rsidRPr="00940C78" w:rsidRDefault="00414EEC" w:rsidP="00414E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Видатки за напрямками 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>міськ</w:t>
      </w:r>
      <w:r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Захист населення і територій від надзвичайних ситуацій техногенного та природного характеру</w:t>
      </w:r>
      <w:r w:rsidRPr="00CE7C1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1,3</w:t>
      </w:r>
      <w:r w:rsidRPr="00FB2C6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млн.грн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C1DEE" w:rsidRPr="001C1DEE">
        <w:rPr>
          <w:rFonts w:ascii="Times New Roman" w:hAnsi="Times New Roman" w:cs="Times New Roman"/>
          <w:sz w:val="28"/>
          <w:szCs w:val="28"/>
          <w:lang w:val="ru-RU"/>
        </w:rPr>
        <w:t>(за рахунок місцевих коштів)</w:t>
      </w:r>
      <w:r w:rsidR="001C1D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940C78">
        <w:rPr>
          <w:rFonts w:ascii="Times New Roman" w:hAnsi="Times New Roman" w:cs="Times New Roman"/>
          <w:sz w:val="28"/>
          <w:szCs w:val="28"/>
          <w:lang w:val="ru-RU"/>
        </w:rPr>
        <w:t>КЕКВ</w:t>
      </w:r>
      <w:r w:rsidR="00951B57">
        <w:rPr>
          <w:rFonts w:ascii="Times New Roman" w:hAnsi="Times New Roman" w:cs="Times New Roman"/>
          <w:sz w:val="28"/>
          <w:szCs w:val="28"/>
          <w:lang w:val="ru-RU"/>
        </w:rPr>
        <w:t xml:space="preserve"> 2210</w:t>
      </w:r>
    </w:p>
    <w:p w14:paraId="2D713A82" w14:textId="77777777" w:rsidR="00414EEC" w:rsidRPr="00393CB9" w:rsidRDefault="00414EEC" w:rsidP="006F0368">
      <w:pPr>
        <w:suppressAutoHyphens w:val="0"/>
        <w:ind w:left="780"/>
        <w:jc w:val="both"/>
        <w:rPr>
          <w:sz w:val="32"/>
          <w:szCs w:val="32"/>
          <w:lang w:val="uk-UA" w:eastAsia="ru-RU"/>
        </w:rPr>
      </w:pPr>
    </w:p>
    <w:bookmarkEnd w:id="2"/>
    <w:p w14:paraId="11A9AE28" w14:textId="5D1916AD" w:rsidR="00D50B18" w:rsidRDefault="00E72384" w:rsidP="00E72384">
      <w:pPr>
        <w:suppressAutoHyphens w:val="0"/>
        <w:ind w:firstLine="708"/>
        <w:jc w:val="both"/>
        <w:rPr>
          <w:b/>
          <w:i/>
          <w:sz w:val="28"/>
          <w:szCs w:val="28"/>
          <w:lang w:val="uk-UA" w:eastAsia="ru-RU"/>
        </w:rPr>
      </w:pPr>
      <w:r w:rsidRPr="00D64A4D">
        <w:rPr>
          <w:b/>
          <w:i/>
          <w:sz w:val="28"/>
          <w:szCs w:val="28"/>
          <w:lang w:val="uk-UA" w:eastAsia="ru-RU"/>
        </w:rPr>
        <w:t>Департамент капітального будівництва та житлово-комунального господарства</w:t>
      </w:r>
      <w:r>
        <w:rPr>
          <w:b/>
          <w:i/>
          <w:sz w:val="28"/>
          <w:szCs w:val="28"/>
          <w:lang w:val="uk-UA" w:eastAsia="ru-RU"/>
        </w:rPr>
        <w:t xml:space="preserve"> на</w:t>
      </w:r>
      <w:r w:rsidR="002713B0">
        <w:rPr>
          <w:b/>
          <w:i/>
          <w:sz w:val="28"/>
          <w:szCs w:val="28"/>
          <w:lang w:val="uk-UA" w:eastAsia="ru-RU"/>
        </w:rPr>
        <w:t xml:space="preserve"> </w:t>
      </w:r>
      <w:r>
        <w:rPr>
          <w:b/>
          <w:i/>
          <w:sz w:val="28"/>
          <w:szCs w:val="28"/>
          <w:lang w:val="uk-UA" w:eastAsia="ru-RU"/>
        </w:rPr>
        <w:t>суму 1,0млн.грн</w:t>
      </w:r>
      <w:r w:rsidR="001C1DEE" w:rsidRPr="001C1DEE">
        <w:rPr>
          <w:bCs/>
          <w:iCs/>
          <w:sz w:val="28"/>
          <w:szCs w:val="28"/>
          <w:lang w:val="uk-UA" w:eastAsia="ru-RU"/>
        </w:rPr>
        <w:t>(за рахунок місцевих коштів</w:t>
      </w:r>
      <w:r w:rsidR="001C1DEE">
        <w:rPr>
          <w:b/>
          <w:i/>
          <w:sz w:val="28"/>
          <w:szCs w:val="28"/>
          <w:lang w:val="uk-UA" w:eastAsia="ru-RU"/>
        </w:rPr>
        <w:t>)</w:t>
      </w:r>
      <w:r w:rsidR="00D50B18">
        <w:rPr>
          <w:b/>
          <w:i/>
          <w:sz w:val="28"/>
          <w:szCs w:val="28"/>
          <w:lang w:val="uk-UA" w:eastAsia="ru-RU"/>
        </w:rPr>
        <w:t>:</w:t>
      </w:r>
    </w:p>
    <w:p w14:paraId="108BBA13" w14:textId="35AED26D" w:rsidR="00E72384" w:rsidRDefault="00D50B18" w:rsidP="00E72384">
      <w:pPr>
        <w:suppressAutoHyphens w:val="0"/>
        <w:ind w:firstLine="708"/>
        <w:jc w:val="both"/>
        <w:rPr>
          <w:b/>
          <w:i/>
          <w:sz w:val="28"/>
          <w:szCs w:val="28"/>
          <w:lang w:val="uk-UA" w:eastAsia="ru-RU"/>
        </w:rPr>
      </w:pPr>
      <w:r>
        <w:rPr>
          <w:bCs/>
          <w:iCs/>
          <w:sz w:val="28"/>
          <w:szCs w:val="28"/>
          <w:lang w:val="uk-UA" w:eastAsia="ru-RU"/>
        </w:rPr>
        <w:t xml:space="preserve">по КЕКВ 2210 </w:t>
      </w:r>
      <w:r w:rsidR="00E72384">
        <w:rPr>
          <w:bCs/>
          <w:iCs/>
          <w:sz w:val="28"/>
          <w:szCs w:val="28"/>
          <w:lang w:val="uk-UA" w:eastAsia="ru-RU"/>
        </w:rPr>
        <w:t>для</w:t>
      </w:r>
      <w:r w:rsidR="00E72384" w:rsidRPr="00E95B4C">
        <w:rPr>
          <w:bCs/>
          <w:iCs/>
          <w:sz w:val="28"/>
          <w:szCs w:val="28"/>
          <w:lang w:val="uk-UA" w:eastAsia="ru-RU"/>
        </w:rPr>
        <w:t xml:space="preserve"> потреб апарата управління</w:t>
      </w:r>
    </w:p>
    <w:p w14:paraId="5B6E365B" w14:textId="77777777" w:rsidR="00E72384" w:rsidRDefault="00E72384" w:rsidP="00E72384">
      <w:pPr>
        <w:suppressAutoHyphens w:val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E281787" w14:textId="77777777" w:rsidR="00E72384" w:rsidRPr="006F0368" w:rsidRDefault="00E72384" w:rsidP="00E72384">
      <w:pPr>
        <w:ind w:firstLine="708"/>
        <w:jc w:val="both"/>
        <w:rPr>
          <w:b/>
          <w:bCs/>
          <w:i/>
          <w:iCs/>
          <w:sz w:val="28"/>
          <w:szCs w:val="28"/>
          <w:lang w:val="uk-UA"/>
        </w:rPr>
      </w:pPr>
      <w:r w:rsidRPr="006F0368">
        <w:rPr>
          <w:bCs/>
          <w:sz w:val="28"/>
          <w:szCs w:val="28"/>
          <w:lang w:val="uk-UA"/>
        </w:rPr>
        <w:lastRenderedPageBreak/>
        <w:t xml:space="preserve"> </w:t>
      </w:r>
      <w:r w:rsidRPr="006F0368">
        <w:rPr>
          <w:b/>
          <w:bCs/>
          <w:i/>
          <w:iCs/>
          <w:sz w:val="28"/>
          <w:szCs w:val="28"/>
          <w:lang w:val="uk-UA"/>
        </w:rPr>
        <w:t>Резервний фонд</w:t>
      </w:r>
    </w:p>
    <w:p w14:paraId="531B610C" w14:textId="1666BF27" w:rsidR="00E72384" w:rsidRPr="001C1DEE" w:rsidRDefault="00E72384" w:rsidP="00E72384">
      <w:pPr>
        <w:ind w:firstLine="708"/>
        <w:jc w:val="both"/>
        <w:rPr>
          <w:bCs/>
          <w:sz w:val="28"/>
          <w:szCs w:val="28"/>
          <w:lang w:val="uk-UA"/>
        </w:rPr>
      </w:pPr>
      <w:r w:rsidRPr="006F0368">
        <w:rPr>
          <w:bCs/>
          <w:sz w:val="28"/>
          <w:szCs w:val="28"/>
          <w:lang w:val="uk-UA"/>
        </w:rPr>
        <w:t xml:space="preserve">Збільшення за рахунок загального фонду </w:t>
      </w:r>
      <w:r w:rsidRPr="006F0368">
        <w:rPr>
          <w:b/>
          <w:sz w:val="28"/>
          <w:szCs w:val="28"/>
          <w:lang w:val="uk-UA"/>
        </w:rPr>
        <w:t>1,8 млн.грн</w:t>
      </w:r>
      <w:r w:rsidR="001C1DEE" w:rsidRPr="001C1DEE">
        <w:rPr>
          <w:bCs/>
          <w:sz w:val="28"/>
          <w:szCs w:val="28"/>
          <w:lang w:val="uk-UA"/>
        </w:rPr>
        <w:t>(за рахунок місцевих коштів)</w:t>
      </w:r>
    </w:p>
    <w:p w14:paraId="4EFB1CC5" w14:textId="77777777" w:rsidR="00E72384" w:rsidRDefault="00E72384" w:rsidP="00E72384">
      <w:pPr>
        <w:ind w:firstLine="708"/>
        <w:jc w:val="both"/>
        <w:rPr>
          <w:b/>
          <w:sz w:val="28"/>
          <w:szCs w:val="28"/>
          <w:lang w:val="uk-UA"/>
        </w:rPr>
      </w:pPr>
    </w:p>
    <w:p w14:paraId="73B961A6" w14:textId="77777777" w:rsidR="00E72384" w:rsidRPr="006F0368" w:rsidRDefault="00E72384" w:rsidP="00E72384">
      <w:pPr>
        <w:ind w:firstLine="708"/>
        <w:jc w:val="both"/>
        <w:rPr>
          <w:b/>
          <w:bCs/>
          <w:i/>
          <w:iCs/>
          <w:sz w:val="28"/>
          <w:szCs w:val="28"/>
          <w:lang w:val="uk-UA"/>
        </w:rPr>
      </w:pPr>
      <w:r w:rsidRPr="006F0368">
        <w:rPr>
          <w:b/>
          <w:bCs/>
          <w:i/>
          <w:iCs/>
          <w:sz w:val="28"/>
          <w:szCs w:val="28"/>
          <w:lang w:val="uk-UA"/>
        </w:rPr>
        <w:t>Виконавці програми-Головні розпорядники</w:t>
      </w:r>
      <w:r>
        <w:rPr>
          <w:b/>
          <w:bCs/>
          <w:i/>
          <w:iCs/>
          <w:sz w:val="28"/>
          <w:szCs w:val="28"/>
          <w:lang w:val="uk-UA"/>
        </w:rPr>
        <w:t>:</w:t>
      </w:r>
    </w:p>
    <w:p w14:paraId="29E4212E" w14:textId="259C5C8E" w:rsidR="00E72384" w:rsidRDefault="00D50B18" w:rsidP="00E72384">
      <w:pPr>
        <w:ind w:firstLine="708"/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Видатки за напрямками</w:t>
      </w:r>
      <w:r w:rsidRPr="00CE7C10">
        <w:rPr>
          <w:sz w:val="28"/>
          <w:szCs w:val="28"/>
          <w:lang w:val="ru-RU"/>
        </w:rPr>
        <w:t xml:space="preserve"> </w:t>
      </w:r>
      <w:r w:rsidR="00E72384" w:rsidRPr="006F0368">
        <w:rPr>
          <w:sz w:val="28"/>
          <w:szCs w:val="28"/>
          <w:lang w:val="ru-RU" w:eastAsia="ru-RU"/>
        </w:rPr>
        <w:t>міськ</w:t>
      </w:r>
      <w:r w:rsidR="00EF6527">
        <w:rPr>
          <w:sz w:val="28"/>
          <w:szCs w:val="28"/>
          <w:lang w:val="ru-RU" w:eastAsia="ru-RU"/>
        </w:rPr>
        <w:t>ої</w:t>
      </w:r>
      <w:r w:rsidR="00E72384" w:rsidRPr="006F0368">
        <w:rPr>
          <w:sz w:val="28"/>
          <w:szCs w:val="28"/>
          <w:lang w:val="ru-RU" w:eastAsia="ru-RU"/>
        </w:rPr>
        <w:t xml:space="preserve"> програм</w:t>
      </w:r>
      <w:r w:rsidR="00EF6527">
        <w:rPr>
          <w:sz w:val="28"/>
          <w:szCs w:val="28"/>
          <w:lang w:val="ru-RU" w:eastAsia="ru-RU"/>
        </w:rPr>
        <w:t>и</w:t>
      </w:r>
      <w:r w:rsidR="00E72384" w:rsidRPr="006F0368">
        <w:rPr>
          <w:sz w:val="28"/>
          <w:szCs w:val="28"/>
          <w:lang w:val="ru-RU" w:eastAsia="ru-RU"/>
        </w:rPr>
        <w:t xml:space="preserve"> </w:t>
      </w:r>
      <w:r w:rsidR="00E72384" w:rsidRPr="00CE7C10">
        <w:rPr>
          <w:sz w:val="28"/>
          <w:szCs w:val="28"/>
        </w:rPr>
        <w:t>«Деокупація: здійснення першочергових заходів спрямов</w:t>
      </w:r>
      <w:r w:rsidR="000E6F7B">
        <w:rPr>
          <w:sz w:val="28"/>
          <w:szCs w:val="28"/>
          <w:lang w:val="uk-UA"/>
        </w:rPr>
        <w:t>а</w:t>
      </w:r>
      <w:r w:rsidR="00E72384" w:rsidRPr="00CE7C10">
        <w:rPr>
          <w:sz w:val="28"/>
          <w:szCs w:val="28"/>
        </w:rPr>
        <w:t>н</w:t>
      </w:r>
      <w:r w:rsidR="000E6F7B">
        <w:rPr>
          <w:sz w:val="28"/>
          <w:szCs w:val="28"/>
          <w:lang w:val="uk-UA"/>
        </w:rPr>
        <w:t>н</w:t>
      </w:r>
      <w:r w:rsidR="00E72384" w:rsidRPr="00CE7C10">
        <w:rPr>
          <w:sz w:val="28"/>
          <w:szCs w:val="28"/>
        </w:rPr>
        <w:t>их на відновлення державного суверенітету та життєдіяльності у місті Мелітополі»</w:t>
      </w:r>
      <w:r w:rsidR="00E72384" w:rsidRPr="006F0368">
        <w:rPr>
          <w:sz w:val="28"/>
          <w:szCs w:val="28"/>
          <w:lang w:val="ru-RU" w:eastAsia="ru-RU"/>
        </w:rPr>
        <w:t xml:space="preserve"> на </w:t>
      </w:r>
      <w:r w:rsidR="00E72384" w:rsidRPr="001C4F8F">
        <w:rPr>
          <w:sz w:val="28"/>
          <w:szCs w:val="28"/>
          <w:lang w:val="ru-RU" w:eastAsia="ru-RU"/>
        </w:rPr>
        <w:t xml:space="preserve">суму </w:t>
      </w:r>
      <w:r w:rsidR="00E72384" w:rsidRPr="001C4F8F">
        <w:rPr>
          <w:b/>
          <w:bCs/>
          <w:sz w:val="28"/>
          <w:szCs w:val="28"/>
          <w:lang w:val="ru-RU" w:eastAsia="ru-RU"/>
        </w:rPr>
        <w:t>9</w:t>
      </w:r>
      <w:r w:rsidR="00E666EA">
        <w:rPr>
          <w:b/>
          <w:bCs/>
          <w:sz w:val="28"/>
          <w:szCs w:val="28"/>
          <w:lang w:val="ru-RU" w:eastAsia="ru-RU"/>
        </w:rPr>
        <w:t>2</w:t>
      </w:r>
      <w:r w:rsidR="00BC103D">
        <w:rPr>
          <w:b/>
          <w:bCs/>
          <w:sz w:val="28"/>
          <w:szCs w:val="28"/>
          <w:lang w:val="ru-RU" w:eastAsia="ru-RU"/>
        </w:rPr>
        <w:t>,</w:t>
      </w:r>
      <w:r w:rsidR="00E666EA">
        <w:rPr>
          <w:b/>
          <w:bCs/>
          <w:sz w:val="28"/>
          <w:szCs w:val="28"/>
          <w:lang w:val="ru-RU" w:eastAsia="ru-RU"/>
        </w:rPr>
        <w:t>5</w:t>
      </w:r>
      <w:r w:rsidR="00BC103D">
        <w:rPr>
          <w:b/>
          <w:bCs/>
          <w:sz w:val="28"/>
          <w:szCs w:val="28"/>
          <w:lang w:val="ru-RU" w:eastAsia="ru-RU"/>
        </w:rPr>
        <w:t>2</w:t>
      </w:r>
      <w:r w:rsidR="00E72384" w:rsidRPr="001C4F8F">
        <w:rPr>
          <w:b/>
          <w:bCs/>
          <w:sz w:val="28"/>
          <w:szCs w:val="28"/>
          <w:lang w:val="ru-RU" w:eastAsia="ru-RU"/>
        </w:rPr>
        <w:t xml:space="preserve"> млн.грн</w:t>
      </w:r>
      <w:r w:rsidR="00E72384" w:rsidRPr="001C1DEE">
        <w:rPr>
          <w:sz w:val="28"/>
          <w:szCs w:val="28"/>
          <w:lang w:val="ru-RU" w:eastAsia="ru-RU"/>
        </w:rPr>
        <w:t>.</w:t>
      </w:r>
      <w:r w:rsidR="001C1DEE" w:rsidRPr="001C1DEE">
        <w:rPr>
          <w:sz w:val="28"/>
          <w:szCs w:val="28"/>
          <w:lang w:val="ru-RU" w:eastAsia="ru-RU"/>
        </w:rPr>
        <w:t>(за рахунок місцевих коштів)</w:t>
      </w:r>
      <w:r w:rsidR="00E72384">
        <w:rPr>
          <w:b/>
          <w:bCs/>
          <w:sz w:val="28"/>
          <w:szCs w:val="28"/>
          <w:lang w:val="ru-RU" w:eastAsia="ru-RU"/>
        </w:rPr>
        <w:t xml:space="preserve"> </w:t>
      </w:r>
      <w:r w:rsidR="00E72384" w:rsidRPr="00EA6252">
        <w:rPr>
          <w:sz w:val="28"/>
          <w:szCs w:val="28"/>
          <w:lang w:val="ru-RU" w:eastAsia="ru-RU"/>
        </w:rPr>
        <w:t>а саме</w:t>
      </w:r>
      <w:r w:rsidR="00E72384">
        <w:rPr>
          <w:b/>
          <w:bCs/>
          <w:sz w:val="28"/>
          <w:szCs w:val="28"/>
          <w:lang w:val="ru-RU" w:eastAsia="ru-RU"/>
        </w:rPr>
        <w:t>:</w:t>
      </w:r>
    </w:p>
    <w:p w14:paraId="4F052359" w14:textId="77777777" w:rsidR="00D50B18" w:rsidRDefault="00E72384" w:rsidP="001249AC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44483">
        <w:rPr>
          <w:i/>
          <w:iCs/>
          <w:sz w:val="28"/>
          <w:szCs w:val="28"/>
          <w:lang w:val="uk-UA"/>
        </w:rPr>
        <w:t>Виконавчий комітет</w:t>
      </w:r>
      <w:r w:rsidRPr="00144483">
        <w:rPr>
          <w:sz w:val="28"/>
          <w:szCs w:val="28"/>
          <w:lang w:val="uk-UA"/>
        </w:rPr>
        <w:t xml:space="preserve"> -</w:t>
      </w:r>
      <w:r w:rsidRPr="00144483">
        <w:rPr>
          <w:b/>
          <w:bCs/>
          <w:sz w:val="28"/>
          <w:szCs w:val="28"/>
          <w:lang w:val="uk-UA"/>
        </w:rPr>
        <w:t>1,9млн.грн</w:t>
      </w:r>
    </w:p>
    <w:p w14:paraId="2FD9AF90" w14:textId="088E327D" w:rsidR="00E72384" w:rsidRDefault="00D50B18" w:rsidP="00E72384">
      <w:pPr>
        <w:ind w:firstLine="708"/>
        <w:jc w:val="both"/>
        <w:rPr>
          <w:sz w:val="28"/>
          <w:szCs w:val="28"/>
          <w:lang w:val="uk-UA"/>
        </w:rPr>
      </w:pPr>
      <w:bookmarkStart w:id="19" w:name="_Hlk130909261"/>
      <w:r w:rsidRPr="00D50B18">
        <w:rPr>
          <w:sz w:val="28"/>
          <w:szCs w:val="28"/>
          <w:lang w:val="uk-UA"/>
        </w:rPr>
        <w:t>по КЕКВ</w:t>
      </w:r>
      <w:r w:rsidR="00951B57">
        <w:rPr>
          <w:sz w:val="28"/>
          <w:szCs w:val="28"/>
          <w:lang w:val="uk-UA"/>
        </w:rPr>
        <w:t xml:space="preserve"> </w:t>
      </w:r>
      <w:r w:rsidR="005409DD">
        <w:rPr>
          <w:sz w:val="28"/>
          <w:szCs w:val="28"/>
          <w:lang w:val="uk-UA"/>
        </w:rPr>
        <w:t xml:space="preserve">2210 </w:t>
      </w:r>
      <w:r w:rsidR="00CF74BA">
        <w:rPr>
          <w:sz w:val="28"/>
          <w:szCs w:val="28"/>
          <w:lang w:val="uk-UA"/>
        </w:rPr>
        <w:t>–</w:t>
      </w:r>
      <w:r w:rsidR="005409DD">
        <w:rPr>
          <w:sz w:val="28"/>
          <w:szCs w:val="28"/>
          <w:lang w:val="uk-UA"/>
        </w:rPr>
        <w:t xml:space="preserve"> </w:t>
      </w:r>
      <w:r w:rsidR="00CF74BA">
        <w:rPr>
          <w:sz w:val="28"/>
          <w:szCs w:val="28"/>
          <w:lang w:val="uk-UA"/>
        </w:rPr>
        <w:t>0,95 млн.грн</w:t>
      </w:r>
    </w:p>
    <w:p w14:paraId="2262D848" w14:textId="26A2AA1D" w:rsidR="00CF74BA" w:rsidRDefault="00CF74BA" w:rsidP="00E723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КЕКВ 3110 – 0,95 млн</w:t>
      </w:r>
      <w:r w:rsidR="001C5E8F">
        <w:rPr>
          <w:sz w:val="28"/>
          <w:szCs w:val="28"/>
          <w:lang w:val="uk-UA"/>
        </w:rPr>
        <w:t>.грн</w:t>
      </w:r>
    </w:p>
    <w:p w14:paraId="3E597711" w14:textId="77777777" w:rsidR="001C5E8F" w:rsidRPr="00144483" w:rsidRDefault="001C5E8F" w:rsidP="00E72384">
      <w:pPr>
        <w:ind w:firstLine="708"/>
        <w:jc w:val="both"/>
        <w:rPr>
          <w:sz w:val="28"/>
          <w:szCs w:val="28"/>
          <w:lang w:val="uk-UA"/>
        </w:rPr>
      </w:pPr>
    </w:p>
    <w:bookmarkEnd w:id="19"/>
    <w:p w14:paraId="24464B15" w14:textId="41DC556F" w:rsidR="00D50B18" w:rsidRDefault="00E72384" w:rsidP="00E72384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44483">
        <w:rPr>
          <w:i/>
          <w:iCs/>
          <w:color w:val="000000"/>
          <w:sz w:val="28"/>
          <w:szCs w:val="28"/>
          <w:lang w:val="uk-UA"/>
        </w:rPr>
        <w:t>Фінансове управл</w:t>
      </w:r>
      <w:r w:rsidR="000E6F7B">
        <w:rPr>
          <w:i/>
          <w:iCs/>
          <w:color w:val="000000"/>
          <w:sz w:val="28"/>
          <w:szCs w:val="28"/>
          <w:lang w:val="uk-UA"/>
        </w:rPr>
        <w:t>і</w:t>
      </w:r>
      <w:r w:rsidRPr="00144483">
        <w:rPr>
          <w:i/>
          <w:iCs/>
          <w:color w:val="000000"/>
          <w:sz w:val="28"/>
          <w:szCs w:val="28"/>
          <w:lang w:val="uk-UA"/>
        </w:rPr>
        <w:t>ння -</w:t>
      </w:r>
      <w:r w:rsidR="00E666EA">
        <w:rPr>
          <w:b/>
          <w:bCs/>
          <w:color w:val="000000"/>
          <w:sz w:val="28"/>
          <w:szCs w:val="28"/>
          <w:lang w:val="uk-UA"/>
        </w:rPr>
        <w:t>2,9</w:t>
      </w:r>
      <w:r w:rsidRPr="00144483">
        <w:rPr>
          <w:b/>
          <w:bCs/>
          <w:sz w:val="28"/>
          <w:szCs w:val="28"/>
          <w:lang w:val="uk-UA"/>
        </w:rPr>
        <w:t xml:space="preserve"> млн.грн</w:t>
      </w:r>
    </w:p>
    <w:p w14:paraId="4D30F696" w14:textId="468B760C" w:rsidR="00E72384" w:rsidRPr="00951B57" w:rsidRDefault="00D50B18" w:rsidP="00D50B18">
      <w:pPr>
        <w:ind w:firstLine="708"/>
        <w:jc w:val="both"/>
        <w:rPr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по КЕКВ</w:t>
      </w:r>
      <w:r w:rsidR="00951B57">
        <w:rPr>
          <w:sz w:val="28"/>
          <w:szCs w:val="28"/>
          <w:lang w:val="uk-UA"/>
        </w:rPr>
        <w:t xml:space="preserve"> 2210 – 0,35 </w:t>
      </w:r>
      <w:r w:rsidR="00951B57" w:rsidRPr="00951B57">
        <w:rPr>
          <w:sz w:val="28"/>
          <w:szCs w:val="28"/>
          <w:lang w:val="uk-UA"/>
        </w:rPr>
        <w:t>млн.грн</w:t>
      </w:r>
    </w:p>
    <w:p w14:paraId="4D6F9593" w14:textId="6F3C7223" w:rsidR="00951B57" w:rsidRPr="00951B57" w:rsidRDefault="00951B57" w:rsidP="00D50B18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>КЕКВ 2240 – 0,1 млн.грн</w:t>
      </w:r>
    </w:p>
    <w:p w14:paraId="47411AEA" w14:textId="7CF3A95D" w:rsidR="00951B57" w:rsidRPr="00951B57" w:rsidRDefault="00951B57" w:rsidP="00D50B18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>КЕКВ 3110 – 0,15 млн.грн</w:t>
      </w:r>
    </w:p>
    <w:p w14:paraId="1C86C6C8" w14:textId="2AB55058" w:rsidR="00951B57" w:rsidRPr="00951B57" w:rsidRDefault="00951B57" w:rsidP="00D50B18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>КЕКВ 2620 – 1,5 млн.грн</w:t>
      </w:r>
    </w:p>
    <w:p w14:paraId="73454F24" w14:textId="77777777" w:rsidR="00951B57" w:rsidRPr="00951B57" w:rsidRDefault="00951B57" w:rsidP="00951B57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>КЕКВ 3220 – 0,8 млн.грн</w:t>
      </w:r>
    </w:p>
    <w:p w14:paraId="74DF2B7C" w14:textId="77777777" w:rsidR="00951B57" w:rsidRPr="00D50B18" w:rsidRDefault="00951B57" w:rsidP="00D50B18">
      <w:pPr>
        <w:ind w:firstLine="708"/>
        <w:jc w:val="both"/>
        <w:rPr>
          <w:sz w:val="28"/>
          <w:szCs w:val="28"/>
          <w:lang w:val="uk-UA"/>
        </w:rPr>
      </w:pPr>
    </w:p>
    <w:p w14:paraId="6A70B913" w14:textId="51076EA3" w:rsidR="00E72384" w:rsidRDefault="00E72384" w:rsidP="00E72384">
      <w:pPr>
        <w:suppressAutoHyphens w:val="0"/>
        <w:ind w:firstLine="708"/>
        <w:jc w:val="both"/>
        <w:rPr>
          <w:i/>
          <w:sz w:val="28"/>
          <w:szCs w:val="28"/>
          <w:lang w:val="uk-UA" w:eastAsia="ru-RU"/>
        </w:rPr>
      </w:pPr>
      <w:r w:rsidRPr="00144483">
        <w:rPr>
          <w:sz w:val="28"/>
          <w:szCs w:val="28"/>
          <w:lang w:val="uk-UA"/>
        </w:rPr>
        <w:t xml:space="preserve"> </w:t>
      </w:r>
      <w:r w:rsidRPr="00144483">
        <w:rPr>
          <w:i/>
          <w:sz w:val="28"/>
          <w:szCs w:val="28"/>
          <w:lang w:val="uk-UA" w:eastAsia="ru-RU"/>
        </w:rPr>
        <w:t xml:space="preserve">Департамент капітального будівництва та житлово-комунального господарства </w:t>
      </w:r>
      <w:r w:rsidRPr="00144483">
        <w:rPr>
          <w:iCs/>
          <w:sz w:val="28"/>
          <w:szCs w:val="28"/>
          <w:lang w:val="uk-UA" w:eastAsia="ru-RU"/>
        </w:rPr>
        <w:t>-</w:t>
      </w:r>
      <w:r w:rsidRPr="00144483">
        <w:rPr>
          <w:b/>
          <w:bCs/>
          <w:iCs/>
          <w:sz w:val="28"/>
          <w:szCs w:val="28"/>
          <w:lang w:val="uk-UA" w:eastAsia="ru-RU"/>
        </w:rPr>
        <w:t>63,0</w:t>
      </w:r>
      <w:r>
        <w:rPr>
          <w:b/>
          <w:bCs/>
          <w:iCs/>
          <w:sz w:val="28"/>
          <w:szCs w:val="28"/>
          <w:lang w:val="uk-UA" w:eastAsia="ru-RU"/>
        </w:rPr>
        <w:t>2</w:t>
      </w:r>
      <w:r w:rsidR="00951B57">
        <w:rPr>
          <w:b/>
          <w:bCs/>
          <w:iCs/>
          <w:sz w:val="28"/>
          <w:szCs w:val="28"/>
          <w:lang w:val="uk-UA" w:eastAsia="ru-RU"/>
        </w:rPr>
        <w:t xml:space="preserve"> </w:t>
      </w:r>
      <w:r w:rsidRPr="00144483">
        <w:rPr>
          <w:b/>
          <w:bCs/>
          <w:iCs/>
          <w:sz w:val="28"/>
          <w:szCs w:val="28"/>
          <w:lang w:val="uk-UA" w:eastAsia="ru-RU"/>
        </w:rPr>
        <w:t>млн.грн</w:t>
      </w:r>
      <w:r w:rsidRPr="00144483">
        <w:rPr>
          <w:i/>
          <w:sz w:val="28"/>
          <w:szCs w:val="28"/>
          <w:lang w:val="uk-UA" w:eastAsia="ru-RU"/>
        </w:rPr>
        <w:t>.</w:t>
      </w:r>
    </w:p>
    <w:p w14:paraId="541737E1" w14:textId="546490B5" w:rsidR="00D50B18" w:rsidRPr="00951B57" w:rsidRDefault="00D50B18" w:rsidP="00D50B18">
      <w:pPr>
        <w:ind w:firstLine="708"/>
        <w:jc w:val="both"/>
        <w:rPr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по КЕКВ</w:t>
      </w:r>
      <w:r w:rsidR="00951B57">
        <w:rPr>
          <w:sz w:val="28"/>
          <w:szCs w:val="28"/>
          <w:lang w:val="uk-UA"/>
        </w:rPr>
        <w:t xml:space="preserve"> 3110 – 25,0 </w:t>
      </w:r>
      <w:r w:rsidR="00951B57" w:rsidRPr="00951B57">
        <w:rPr>
          <w:iCs/>
          <w:sz w:val="28"/>
          <w:szCs w:val="28"/>
          <w:lang w:val="uk-UA" w:eastAsia="ru-RU"/>
        </w:rPr>
        <w:t>млн.грн</w:t>
      </w:r>
    </w:p>
    <w:p w14:paraId="606F89DC" w14:textId="5F59EE76" w:rsidR="00951B57" w:rsidRPr="00951B57" w:rsidRDefault="00951B57" w:rsidP="00D50B18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 xml:space="preserve">КЕКВ 3132 – 20,0 </w:t>
      </w:r>
      <w:r w:rsidRPr="00951B57">
        <w:rPr>
          <w:iCs/>
          <w:sz w:val="28"/>
          <w:szCs w:val="28"/>
          <w:lang w:val="uk-UA" w:eastAsia="ru-RU"/>
        </w:rPr>
        <w:t xml:space="preserve">млн.грн </w:t>
      </w:r>
    </w:p>
    <w:p w14:paraId="69669E48" w14:textId="6C25E102" w:rsidR="00951B57" w:rsidRDefault="00951B57" w:rsidP="00D50B18">
      <w:pPr>
        <w:ind w:firstLine="708"/>
        <w:jc w:val="both"/>
        <w:rPr>
          <w:iCs/>
          <w:sz w:val="28"/>
          <w:szCs w:val="28"/>
          <w:lang w:val="uk-UA" w:eastAsia="ru-RU"/>
        </w:rPr>
      </w:pPr>
      <w:r w:rsidRPr="00951B57">
        <w:rPr>
          <w:sz w:val="28"/>
          <w:szCs w:val="28"/>
          <w:lang w:val="uk-UA"/>
        </w:rPr>
        <w:t xml:space="preserve">КЕКВ 2210 – 18,02 </w:t>
      </w:r>
      <w:r w:rsidRPr="00951B57">
        <w:rPr>
          <w:iCs/>
          <w:sz w:val="28"/>
          <w:szCs w:val="28"/>
          <w:lang w:val="uk-UA" w:eastAsia="ru-RU"/>
        </w:rPr>
        <w:t>млн.грн</w:t>
      </w:r>
    </w:p>
    <w:p w14:paraId="0435F720" w14:textId="77777777" w:rsidR="000E6F7B" w:rsidRPr="00951B57" w:rsidRDefault="000E6F7B" w:rsidP="00D50B18">
      <w:pPr>
        <w:ind w:firstLine="708"/>
        <w:jc w:val="both"/>
        <w:rPr>
          <w:sz w:val="28"/>
          <w:szCs w:val="28"/>
          <w:lang w:val="uk-UA"/>
        </w:rPr>
      </w:pPr>
    </w:p>
    <w:p w14:paraId="0178ECEA" w14:textId="19C78C6E" w:rsidR="00E72384" w:rsidRDefault="00E72384" w:rsidP="00E72384">
      <w:pPr>
        <w:ind w:firstLine="708"/>
        <w:jc w:val="both"/>
        <w:rPr>
          <w:b/>
          <w:sz w:val="28"/>
          <w:szCs w:val="28"/>
          <w:lang w:val="uk-UA"/>
        </w:rPr>
      </w:pPr>
      <w:r w:rsidRPr="00BD3B86">
        <w:rPr>
          <w:sz w:val="28"/>
          <w:szCs w:val="28"/>
        </w:rPr>
        <w:t xml:space="preserve">Управління соціального захисту  </w:t>
      </w:r>
      <w:r>
        <w:rPr>
          <w:bCs/>
          <w:i/>
          <w:iCs/>
          <w:sz w:val="28"/>
          <w:szCs w:val="28"/>
          <w:lang w:val="uk-UA"/>
        </w:rPr>
        <w:t>-</w:t>
      </w:r>
      <w:r w:rsidRPr="00144483">
        <w:rPr>
          <w:b/>
          <w:sz w:val="28"/>
          <w:szCs w:val="28"/>
          <w:lang w:val="uk-UA"/>
        </w:rPr>
        <w:t>3,</w:t>
      </w:r>
      <w:r>
        <w:rPr>
          <w:b/>
          <w:sz w:val="28"/>
          <w:szCs w:val="28"/>
          <w:lang w:val="uk-UA"/>
        </w:rPr>
        <w:t>9</w:t>
      </w:r>
      <w:r w:rsidRPr="00144483">
        <w:rPr>
          <w:b/>
          <w:sz w:val="28"/>
          <w:szCs w:val="28"/>
          <w:lang w:val="uk-UA"/>
        </w:rPr>
        <w:t xml:space="preserve"> млн.грн</w:t>
      </w:r>
    </w:p>
    <w:p w14:paraId="17631BB3" w14:textId="091DE5DE" w:rsidR="00D50B18" w:rsidRPr="00951B57" w:rsidRDefault="00D50B18" w:rsidP="00D50B18">
      <w:pPr>
        <w:ind w:firstLine="708"/>
        <w:jc w:val="both"/>
        <w:rPr>
          <w:bCs/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по КЕКВ</w:t>
      </w:r>
      <w:r w:rsidR="00951B57">
        <w:rPr>
          <w:sz w:val="28"/>
          <w:szCs w:val="28"/>
          <w:lang w:val="uk-UA"/>
        </w:rPr>
        <w:t xml:space="preserve"> 2210 – 1,9 </w:t>
      </w:r>
      <w:r w:rsidR="00951B57" w:rsidRPr="00951B57">
        <w:rPr>
          <w:bCs/>
          <w:sz w:val="28"/>
          <w:szCs w:val="28"/>
          <w:lang w:val="uk-UA"/>
        </w:rPr>
        <w:t>млн.грн</w:t>
      </w:r>
    </w:p>
    <w:p w14:paraId="6F72A135" w14:textId="3E54BA5B" w:rsidR="00951B57" w:rsidRDefault="00951B57" w:rsidP="00D50B18">
      <w:pPr>
        <w:ind w:firstLine="708"/>
        <w:jc w:val="both"/>
        <w:rPr>
          <w:bCs/>
          <w:sz w:val="28"/>
          <w:szCs w:val="28"/>
          <w:lang w:val="uk-UA"/>
        </w:rPr>
      </w:pPr>
      <w:r w:rsidRPr="00951B57">
        <w:rPr>
          <w:bCs/>
          <w:sz w:val="28"/>
          <w:szCs w:val="28"/>
          <w:lang w:val="uk-UA"/>
        </w:rPr>
        <w:t>КЕКВ 3110 – 2,0 млн.грн</w:t>
      </w:r>
    </w:p>
    <w:p w14:paraId="537E0275" w14:textId="77777777" w:rsidR="000E6F7B" w:rsidRPr="00951B57" w:rsidRDefault="000E6F7B" w:rsidP="00D50B18">
      <w:pPr>
        <w:ind w:firstLine="708"/>
        <w:jc w:val="both"/>
        <w:rPr>
          <w:bCs/>
          <w:sz w:val="28"/>
          <w:szCs w:val="28"/>
          <w:lang w:val="uk-UA"/>
        </w:rPr>
      </w:pPr>
    </w:p>
    <w:p w14:paraId="17258CC6" w14:textId="58EA4896" w:rsidR="00E72384" w:rsidRDefault="00E72384" w:rsidP="00E72384">
      <w:pPr>
        <w:ind w:firstLine="708"/>
        <w:jc w:val="both"/>
        <w:rPr>
          <w:b/>
          <w:sz w:val="28"/>
          <w:szCs w:val="28"/>
          <w:lang w:val="uk-UA"/>
        </w:rPr>
      </w:pPr>
      <w:r w:rsidRPr="00BD3B86">
        <w:rPr>
          <w:sz w:val="28"/>
          <w:szCs w:val="28"/>
        </w:rPr>
        <w:t xml:space="preserve">Служба у справах дітей </w:t>
      </w:r>
      <w:r>
        <w:rPr>
          <w:bCs/>
          <w:sz w:val="28"/>
          <w:szCs w:val="28"/>
          <w:lang w:val="uk-UA"/>
        </w:rPr>
        <w:t>-</w:t>
      </w:r>
      <w:r w:rsidRPr="00825459">
        <w:rPr>
          <w:b/>
          <w:sz w:val="28"/>
          <w:szCs w:val="28"/>
          <w:lang w:val="uk-UA"/>
        </w:rPr>
        <w:t>0,9 млн.грн</w:t>
      </w:r>
    </w:p>
    <w:p w14:paraId="0BDF72D8" w14:textId="601F278A" w:rsidR="00951B57" w:rsidRPr="00951B57" w:rsidRDefault="00951B57" w:rsidP="00951B57">
      <w:pPr>
        <w:ind w:firstLine="708"/>
        <w:jc w:val="both"/>
        <w:rPr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по КЕКВ</w:t>
      </w:r>
      <w:r>
        <w:rPr>
          <w:sz w:val="28"/>
          <w:szCs w:val="28"/>
          <w:lang w:val="uk-UA"/>
        </w:rPr>
        <w:t xml:space="preserve"> 2210 – 0,</w:t>
      </w:r>
      <w:r w:rsidRPr="00951B57">
        <w:rPr>
          <w:sz w:val="28"/>
          <w:szCs w:val="28"/>
          <w:lang w:val="uk-UA"/>
        </w:rPr>
        <w:t>1млн.грн</w:t>
      </w:r>
    </w:p>
    <w:p w14:paraId="16459187" w14:textId="77777777" w:rsidR="00951B57" w:rsidRPr="00951B57" w:rsidRDefault="00951B57" w:rsidP="00951B57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>КЕКВ 2240 – 0,7 млн.грн</w:t>
      </w:r>
    </w:p>
    <w:p w14:paraId="2EEF9283" w14:textId="243134B2" w:rsidR="00D50B18" w:rsidRDefault="00951B57" w:rsidP="00D50B18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>КЕКВ 3110 – 0,1 млн.грн</w:t>
      </w:r>
    </w:p>
    <w:p w14:paraId="0EBF639D" w14:textId="77777777" w:rsidR="000E6F7B" w:rsidRPr="00D50B18" w:rsidRDefault="000E6F7B" w:rsidP="00D50B18">
      <w:pPr>
        <w:ind w:firstLine="708"/>
        <w:jc w:val="both"/>
        <w:rPr>
          <w:sz w:val="28"/>
          <w:szCs w:val="28"/>
          <w:lang w:val="uk-UA"/>
        </w:rPr>
      </w:pPr>
    </w:p>
    <w:p w14:paraId="16965183" w14:textId="21B21070" w:rsidR="00E72384" w:rsidRDefault="00E72384" w:rsidP="00E72384">
      <w:pPr>
        <w:ind w:firstLine="708"/>
        <w:jc w:val="both"/>
        <w:rPr>
          <w:b/>
          <w:sz w:val="28"/>
          <w:szCs w:val="28"/>
          <w:lang w:val="uk-UA"/>
        </w:rPr>
      </w:pPr>
      <w:r w:rsidRPr="00BD3B86">
        <w:rPr>
          <w:sz w:val="28"/>
          <w:szCs w:val="28"/>
        </w:rPr>
        <w:t xml:space="preserve">Управління культури та молоді </w:t>
      </w:r>
      <w:r>
        <w:rPr>
          <w:bCs/>
          <w:sz w:val="28"/>
          <w:szCs w:val="28"/>
          <w:lang w:val="uk-UA"/>
        </w:rPr>
        <w:t>-</w:t>
      </w:r>
      <w:r w:rsidRPr="00825459">
        <w:rPr>
          <w:b/>
          <w:sz w:val="28"/>
          <w:szCs w:val="28"/>
          <w:lang w:val="uk-UA"/>
        </w:rPr>
        <w:t>1,4млн.грн</w:t>
      </w:r>
    </w:p>
    <w:p w14:paraId="472D5C33" w14:textId="35466537" w:rsidR="000E6F7B" w:rsidRDefault="000E6F7B" w:rsidP="00E72384">
      <w:pPr>
        <w:ind w:firstLine="708"/>
        <w:jc w:val="both"/>
        <w:rPr>
          <w:bCs/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по КЕКВ</w:t>
      </w:r>
      <w:r>
        <w:rPr>
          <w:sz w:val="28"/>
          <w:szCs w:val="28"/>
          <w:lang w:val="uk-UA"/>
        </w:rPr>
        <w:t xml:space="preserve"> 2210 – 1,4 </w:t>
      </w:r>
      <w:r w:rsidRPr="000E6F7B">
        <w:rPr>
          <w:bCs/>
          <w:sz w:val="28"/>
          <w:szCs w:val="28"/>
          <w:lang w:val="uk-UA"/>
        </w:rPr>
        <w:t>млн.грн</w:t>
      </w:r>
    </w:p>
    <w:p w14:paraId="1CAF292C" w14:textId="77777777" w:rsidR="00B85E2A" w:rsidRDefault="00B85E2A" w:rsidP="00E72384">
      <w:pPr>
        <w:ind w:firstLine="708"/>
        <w:jc w:val="both"/>
        <w:rPr>
          <w:b/>
          <w:sz w:val="28"/>
          <w:szCs w:val="28"/>
          <w:lang w:val="uk-UA"/>
        </w:rPr>
      </w:pPr>
    </w:p>
    <w:p w14:paraId="1FC1DBCE" w14:textId="0AB19A3F" w:rsidR="00E72384" w:rsidRDefault="00E72384" w:rsidP="00250BEB">
      <w:pPr>
        <w:shd w:val="clear" w:color="auto" w:fill="FFFFFF" w:themeFill="background1"/>
        <w:ind w:firstLine="708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Управління освіти-</w:t>
      </w:r>
      <w:r w:rsidRPr="00825459">
        <w:rPr>
          <w:b/>
          <w:sz w:val="28"/>
          <w:szCs w:val="28"/>
          <w:lang w:val="uk-UA"/>
        </w:rPr>
        <w:t>2,5 млн.грн</w:t>
      </w:r>
    </w:p>
    <w:p w14:paraId="5A7726C5" w14:textId="2E8C41C5" w:rsidR="00D50B18" w:rsidRDefault="00D50B18" w:rsidP="00D50B18">
      <w:pPr>
        <w:ind w:firstLine="708"/>
        <w:jc w:val="both"/>
        <w:rPr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по КЕКВ</w:t>
      </w:r>
      <w:r w:rsidR="00951B57">
        <w:rPr>
          <w:sz w:val="28"/>
          <w:szCs w:val="28"/>
          <w:lang w:val="uk-UA"/>
        </w:rPr>
        <w:t xml:space="preserve"> 2210 </w:t>
      </w:r>
      <w:r w:rsidR="000E6F7B">
        <w:rPr>
          <w:sz w:val="28"/>
          <w:szCs w:val="28"/>
          <w:lang w:val="uk-UA"/>
        </w:rPr>
        <w:t>–</w:t>
      </w:r>
      <w:r w:rsidR="00951B57">
        <w:rPr>
          <w:sz w:val="28"/>
          <w:szCs w:val="28"/>
          <w:lang w:val="uk-UA"/>
        </w:rPr>
        <w:t xml:space="preserve"> </w:t>
      </w:r>
      <w:r w:rsidR="00532A36">
        <w:rPr>
          <w:sz w:val="28"/>
          <w:szCs w:val="28"/>
          <w:lang w:val="uk-UA"/>
        </w:rPr>
        <w:t>0,</w:t>
      </w:r>
      <w:r w:rsidR="00E654AA">
        <w:rPr>
          <w:sz w:val="28"/>
          <w:szCs w:val="28"/>
          <w:lang w:val="uk-UA"/>
        </w:rPr>
        <w:t>45</w:t>
      </w:r>
      <w:r w:rsidR="00532A36">
        <w:rPr>
          <w:sz w:val="28"/>
          <w:szCs w:val="28"/>
          <w:lang w:val="uk-UA"/>
        </w:rPr>
        <w:t xml:space="preserve"> млн.грн</w:t>
      </w:r>
    </w:p>
    <w:p w14:paraId="5ACAB36D" w14:textId="4E89050C" w:rsidR="00E654AA" w:rsidRPr="00951B57" w:rsidRDefault="00E654AA" w:rsidP="00E654AA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>КЕКВ 2240 – 0,</w:t>
      </w:r>
      <w:r w:rsidR="00532A36">
        <w:rPr>
          <w:sz w:val="28"/>
          <w:szCs w:val="28"/>
          <w:lang w:val="uk-UA"/>
        </w:rPr>
        <w:t>54</w:t>
      </w:r>
      <w:r w:rsidRPr="00951B57">
        <w:rPr>
          <w:sz w:val="28"/>
          <w:szCs w:val="28"/>
          <w:lang w:val="uk-UA"/>
        </w:rPr>
        <w:t xml:space="preserve"> млн.грн</w:t>
      </w:r>
    </w:p>
    <w:p w14:paraId="2D525648" w14:textId="72733F1E" w:rsidR="00E654AA" w:rsidRDefault="00E654AA" w:rsidP="00E654AA">
      <w:pPr>
        <w:ind w:firstLine="708"/>
        <w:jc w:val="both"/>
        <w:rPr>
          <w:sz w:val="28"/>
          <w:szCs w:val="28"/>
          <w:lang w:val="uk-UA"/>
        </w:rPr>
      </w:pPr>
      <w:r w:rsidRPr="00951B57">
        <w:rPr>
          <w:sz w:val="28"/>
          <w:szCs w:val="28"/>
          <w:lang w:val="uk-UA"/>
        </w:rPr>
        <w:t xml:space="preserve">КЕКВ 3110 – </w:t>
      </w:r>
      <w:r w:rsidR="00532A36">
        <w:rPr>
          <w:sz w:val="28"/>
          <w:szCs w:val="28"/>
          <w:lang w:val="uk-UA"/>
        </w:rPr>
        <w:t>1,51</w:t>
      </w:r>
      <w:r w:rsidRPr="00951B57">
        <w:rPr>
          <w:sz w:val="28"/>
          <w:szCs w:val="28"/>
          <w:lang w:val="uk-UA"/>
        </w:rPr>
        <w:t xml:space="preserve"> млн.грн</w:t>
      </w:r>
    </w:p>
    <w:p w14:paraId="15B15B39" w14:textId="77777777" w:rsidR="000E6F7B" w:rsidRPr="00D50B18" w:rsidRDefault="000E6F7B" w:rsidP="00D50B18">
      <w:pPr>
        <w:ind w:firstLine="708"/>
        <w:jc w:val="both"/>
        <w:rPr>
          <w:sz w:val="28"/>
          <w:szCs w:val="28"/>
          <w:lang w:val="uk-UA"/>
        </w:rPr>
      </w:pPr>
    </w:p>
    <w:p w14:paraId="6B1A3B6C" w14:textId="04297647" w:rsidR="00E72384" w:rsidRDefault="00E72384" w:rsidP="00E72384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BD3B86">
        <w:rPr>
          <w:sz w:val="28"/>
          <w:szCs w:val="28"/>
        </w:rPr>
        <w:t xml:space="preserve">Управління фізичної культури та спорту </w:t>
      </w:r>
      <w:r>
        <w:rPr>
          <w:sz w:val="28"/>
          <w:szCs w:val="28"/>
          <w:lang w:val="uk-UA"/>
        </w:rPr>
        <w:t>-</w:t>
      </w:r>
      <w:r w:rsidRPr="00825459">
        <w:rPr>
          <w:b/>
          <w:bCs/>
          <w:sz w:val="28"/>
          <w:szCs w:val="28"/>
          <w:lang w:val="uk-UA"/>
        </w:rPr>
        <w:t>1,0 млн.грн</w:t>
      </w:r>
    </w:p>
    <w:p w14:paraId="45AB3964" w14:textId="3F1385F1" w:rsidR="00D50B18" w:rsidRDefault="00D50B18" w:rsidP="00D50B18">
      <w:pPr>
        <w:ind w:firstLine="708"/>
        <w:jc w:val="both"/>
        <w:rPr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по КЕКВ</w:t>
      </w:r>
      <w:r w:rsidR="000E6F7B">
        <w:rPr>
          <w:sz w:val="28"/>
          <w:szCs w:val="28"/>
          <w:lang w:val="uk-UA"/>
        </w:rPr>
        <w:t xml:space="preserve"> 2210 – 0,9 </w:t>
      </w:r>
      <w:r w:rsidR="000E6F7B" w:rsidRPr="000E6F7B">
        <w:rPr>
          <w:bCs/>
          <w:sz w:val="28"/>
          <w:szCs w:val="28"/>
          <w:lang w:val="uk-UA"/>
        </w:rPr>
        <w:t>млн.грн</w:t>
      </w:r>
    </w:p>
    <w:p w14:paraId="1A392323" w14:textId="36B63F0A" w:rsidR="000E6F7B" w:rsidRDefault="000E6F7B" w:rsidP="00D50B18">
      <w:pPr>
        <w:ind w:firstLine="708"/>
        <w:jc w:val="both"/>
        <w:rPr>
          <w:bCs/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2240 – 0,1</w:t>
      </w:r>
      <w:r w:rsidRPr="000E6F7B">
        <w:rPr>
          <w:bCs/>
          <w:sz w:val="28"/>
          <w:szCs w:val="28"/>
          <w:lang w:val="uk-UA"/>
        </w:rPr>
        <w:t xml:space="preserve"> млн.грн</w:t>
      </w:r>
    </w:p>
    <w:p w14:paraId="089D30C9" w14:textId="77777777" w:rsidR="000E6F7B" w:rsidRDefault="000E6F7B" w:rsidP="00D50B18">
      <w:pPr>
        <w:ind w:firstLine="708"/>
        <w:jc w:val="both"/>
        <w:rPr>
          <w:sz w:val="28"/>
          <w:szCs w:val="28"/>
          <w:lang w:val="uk-UA"/>
        </w:rPr>
      </w:pPr>
    </w:p>
    <w:p w14:paraId="68668EAA" w14:textId="77777777" w:rsidR="00E72384" w:rsidRPr="00825459" w:rsidRDefault="00E72384" w:rsidP="00E72384">
      <w:pPr>
        <w:ind w:firstLine="708"/>
        <w:jc w:val="both"/>
        <w:rPr>
          <w:sz w:val="28"/>
          <w:szCs w:val="28"/>
          <w:lang w:val="uk-UA"/>
        </w:rPr>
      </w:pPr>
      <w:r w:rsidRPr="00BD3B86">
        <w:rPr>
          <w:sz w:val="28"/>
          <w:szCs w:val="28"/>
        </w:rPr>
        <w:t xml:space="preserve">Відділ охорони здоров'я </w:t>
      </w:r>
      <w:r>
        <w:rPr>
          <w:sz w:val="28"/>
          <w:szCs w:val="28"/>
          <w:lang w:val="uk-UA"/>
        </w:rPr>
        <w:t>-</w:t>
      </w:r>
      <w:r w:rsidRPr="00E72384">
        <w:rPr>
          <w:b/>
          <w:bCs/>
          <w:sz w:val="28"/>
          <w:szCs w:val="28"/>
          <w:lang w:val="uk-UA"/>
        </w:rPr>
        <w:t>1</w:t>
      </w:r>
      <w:r w:rsidRPr="00825459">
        <w:rPr>
          <w:b/>
          <w:bCs/>
          <w:sz w:val="28"/>
          <w:szCs w:val="28"/>
          <w:lang w:val="uk-UA"/>
        </w:rPr>
        <w:t>5,0млн.грн</w:t>
      </w:r>
    </w:p>
    <w:p w14:paraId="54E0ECAD" w14:textId="4A9AB4FF" w:rsidR="00D50B18" w:rsidRPr="00144483" w:rsidRDefault="00D50B18" w:rsidP="00D50B18">
      <w:pPr>
        <w:ind w:firstLine="708"/>
        <w:jc w:val="both"/>
        <w:rPr>
          <w:sz w:val="28"/>
          <w:szCs w:val="28"/>
          <w:lang w:val="uk-UA"/>
        </w:rPr>
      </w:pPr>
      <w:r w:rsidRPr="00D50B18">
        <w:rPr>
          <w:sz w:val="28"/>
          <w:szCs w:val="28"/>
          <w:lang w:val="uk-UA"/>
        </w:rPr>
        <w:t>по КЕКВ</w:t>
      </w:r>
      <w:r w:rsidR="000E6F7B">
        <w:rPr>
          <w:sz w:val="28"/>
          <w:szCs w:val="28"/>
          <w:lang w:val="uk-UA"/>
        </w:rPr>
        <w:t xml:space="preserve"> 3110 – 15,0 млн.грн</w:t>
      </w:r>
    </w:p>
    <w:p w14:paraId="417BEBB2" w14:textId="77777777" w:rsidR="00E72384" w:rsidRDefault="00E72384" w:rsidP="00E72384">
      <w:pPr>
        <w:ind w:firstLine="708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4A0DE0A2" w14:textId="77777777" w:rsidR="00E72384" w:rsidRDefault="00E72384" w:rsidP="00E72384">
      <w:pPr>
        <w:ind w:firstLine="708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101C242A" w14:textId="6008869C" w:rsidR="0060558A" w:rsidRDefault="0060558A" w:rsidP="006F0368">
      <w:pPr>
        <w:suppressAutoHyphens w:val="0"/>
        <w:ind w:left="780"/>
        <w:jc w:val="both"/>
        <w:rPr>
          <w:sz w:val="32"/>
          <w:szCs w:val="32"/>
          <w:lang w:val="uk-UA" w:eastAsia="ru-RU"/>
        </w:rPr>
      </w:pPr>
    </w:p>
    <w:sectPr w:rsidR="0060558A" w:rsidSect="00097B0A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B58"/>
    <w:multiLevelType w:val="hybridMultilevel"/>
    <w:tmpl w:val="F3BE4B0C"/>
    <w:lvl w:ilvl="0" w:tplc="E1203FA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64C89"/>
    <w:multiLevelType w:val="hybridMultilevel"/>
    <w:tmpl w:val="0BB0B8EC"/>
    <w:lvl w:ilvl="0" w:tplc="696820A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E050FA"/>
    <w:multiLevelType w:val="hybridMultilevel"/>
    <w:tmpl w:val="84B48340"/>
    <w:lvl w:ilvl="0" w:tplc="CE66A5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3971816">
    <w:abstractNumId w:val="0"/>
  </w:num>
  <w:num w:numId="2" w16cid:durableId="864828814">
    <w:abstractNumId w:val="1"/>
  </w:num>
  <w:num w:numId="3" w16cid:durableId="1414862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3"/>
    <w:rsid w:val="00007821"/>
    <w:rsid w:val="000427F6"/>
    <w:rsid w:val="000440E0"/>
    <w:rsid w:val="00063007"/>
    <w:rsid w:val="00082D22"/>
    <w:rsid w:val="00083F98"/>
    <w:rsid w:val="00095977"/>
    <w:rsid w:val="00097B0A"/>
    <w:rsid w:val="000A7BAA"/>
    <w:rsid w:val="000B46CE"/>
    <w:rsid w:val="000D1E25"/>
    <w:rsid w:val="000D6DDA"/>
    <w:rsid w:val="000E6F7B"/>
    <w:rsid w:val="000F45F9"/>
    <w:rsid w:val="000F6F9D"/>
    <w:rsid w:val="000F7688"/>
    <w:rsid w:val="00107A0E"/>
    <w:rsid w:val="00114E33"/>
    <w:rsid w:val="001249AC"/>
    <w:rsid w:val="00132E09"/>
    <w:rsid w:val="00137BFC"/>
    <w:rsid w:val="001435EC"/>
    <w:rsid w:val="00144483"/>
    <w:rsid w:val="00146DB1"/>
    <w:rsid w:val="0015371A"/>
    <w:rsid w:val="001668BE"/>
    <w:rsid w:val="00172078"/>
    <w:rsid w:val="00176141"/>
    <w:rsid w:val="0019017D"/>
    <w:rsid w:val="00196FB8"/>
    <w:rsid w:val="001B64FE"/>
    <w:rsid w:val="001C1DEE"/>
    <w:rsid w:val="001C385C"/>
    <w:rsid w:val="001C4F8F"/>
    <w:rsid w:val="001C5E8F"/>
    <w:rsid w:val="001C7609"/>
    <w:rsid w:val="001D02C6"/>
    <w:rsid w:val="001E1D20"/>
    <w:rsid w:val="00201C30"/>
    <w:rsid w:val="00202DD3"/>
    <w:rsid w:val="00207803"/>
    <w:rsid w:val="002101C7"/>
    <w:rsid w:val="0022342A"/>
    <w:rsid w:val="002447C5"/>
    <w:rsid w:val="00245A4A"/>
    <w:rsid w:val="00250BEB"/>
    <w:rsid w:val="00251D33"/>
    <w:rsid w:val="00253F82"/>
    <w:rsid w:val="00261A9B"/>
    <w:rsid w:val="002628D0"/>
    <w:rsid w:val="002713B0"/>
    <w:rsid w:val="0028436E"/>
    <w:rsid w:val="002B2813"/>
    <w:rsid w:val="002B4B6D"/>
    <w:rsid w:val="002C36E6"/>
    <w:rsid w:val="002C5016"/>
    <w:rsid w:val="002C690D"/>
    <w:rsid w:val="002D6431"/>
    <w:rsid w:val="002F5BD3"/>
    <w:rsid w:val="00313517"/>
    <w:rsid w:val="003152B4"/>
    <w:rsid w:val="00322A1C"/>
    <w:rsid w:val="00336D65"/>
    <w:rsid w:val="003414BB"/>
    <w:rsid w:val="003550F8"/>
    <w:rsid w:val="00370CBD"/>
    <w:rsid w:val="00371096"/>
    <w:rsid w:val="0037796A"/>
    <w:rsid w:val="00393CB9"/>
    <w:rsid w:val="003B071E"/>
    <w:rsid w:val="003B3F0A"/>
    <w:rsid w:val="003D60BD"/>
    <w:rsid w:val="003E303C"/>
    <w:rsid w:val="003F42E8"/>
    <w:rsid w:val="00411AD0"/>
    <w:rsid w:val="00413EF2"/>
    <w:rsid w:val="00414EEC"/>
    <w:rsid w:val="0042030B"/>
    <w:rsid w:val="0042094E"/>
    <w:rsid w:val="00456797"/>
    <w:rsid w:val="00471D76"/>
    <w:rsid w:val="004776BF"/>
    <w:rsid w:val="00484BD9"/>
    <w:rsid w:val="0049571D"/>
    <w:rsid w:val="004B2C24"/>
    <w:rsid w:val="004B37A4"/>
    <w:rsid w:val="004E0198"/>
    <w:rsid w:val="004E2852"/>
    <w:rsid w:val="004E4CD7"/>
    <w:rsid w:val="004E6ABD"/>
    <w:rsid w:val="004E76AD"/>
    <w:rsid w:val="00502AE9"/>
    <w:rsid w:val="00503DE5"/>
    <w:rsid w:val="00507B90"/>
    <w:rsid w:val="00510316"/>
    <w:rsid w:val="00512EE4"/>
    <w:rsid w:val="005161B0"/>
    <w:rsid w:val="005248B8"/>
    <w:rsid w:val="00525BA6"/>
    <w:rsid w:val="00532A36"/>
    <w:rsid w:val="00532BA6"/>
    <w:rsid w:val="005409DD"/>
    <w:rsid w:val="00540D78"/>
    <w:rsid w:val="005534F3"/>
    <w:rsid w:val="005540E5"/>
    <w:rsid w:val="00557A63"/>
    <w:rsid w:val="00573DA5"/>
    <w:rsid w:val="00580D8B"/>
    <w:rsid w:val="005865AD"/>
    <w:rsid w:val="005867E1"/>
    <w:rsid w:val="005B07F3"/>
    <w:rsid w:val="005D42B7"/>
    <w:rsid w:val="005D5DD1"/>
    <w:rsid w:val="005F1FA8"/>
    <w:rsid w:val="0060558A"/>
    <w:rsid w:val="00605CD5"/>
    <w:rsid w:val="0063435A"/>
    <w:rsid w:val="0064265E"/>
    <w:rsid w:val="00646D64"/>
    <w:rsid w:val="00691CAA"/>
    <w:rsid w:val="00696A4B"/>
    <w:rsid w:val="006C149B"/>
    <w:rsid w:val="006D6D21"/>
    <w:rsid w:val="006D7C02"/>
    <w:rsid w:val="006F0368"/>
    <w:rsid w:val="0071345B"/>
    <w:rsid w:val="007240FF"/>
    <w:rsid w:val="00747975"/>
    <w:rsid w:val="00764509"/>
    <w:rsid w:val="00764E41"/>
    <w:rsid w:val="00770502"/>
    <w:rsid w:val="00776C49"/>
    <w:rsid w:val="007A0616"/>
    <w:rsid w:val="007A0C13"/>
    <w:rsid w:val="007A7870"/>
    <w:rsid w:val="007B179C"/>
    <w:rsid w:val="007B4E6F"/>
    <w:rsid w:val="007C31DE"/>
    <w:rsid w:val="007D1296"/>
    <w:rsid w:val="007F7CB7"/>
    <w:rsid w:val="008027C8"/>
    <w:rsid w:val="008163F3"/>
    <w:rsid w:val="00825459"/>
    <w:rsid w:val="00831932"/>
    <w:rsid w:val="00837E75"/>
    <w:rsid w:val="00853F01"/>
    <w:rsid w:val="00860308"/>
    <w:rsid w:val="0086245C"/>
    <w:rsid w:val="00874366"/>
    <w:rsid w:val="00880643"/>
    <w:rsid w:val="008A3E49"/>
    <w:rsid w:val="008C5413"/>
    <w:rsid w:val="008C7725"/>
    <w:rsid w:val="008E381E"/>
    <w:rsid w:val="008F0447"/>
    <w:rsid w:val="008F73BB"/>
    <w:rsid w:val="009028F0"/>
    <w:rsid w:val="0092383C"/>
    <w:rsid w:val="0092550D"/>
    <w:rsid w:val="009347A7"/>
    <w:rsid w:val="00940C78"/>
    <w:rsid w:val="00951B57"/>
    <w:rsid w:val="009B3B82"/>
    <w:rsid w:val="009C180D"/>
    <w:rsid w:val="009D4C97"/>
    <w:rsid w:val="009D5016"/>
    <w:rsid w:val="009D738D"/>
    <w:rsid w:val="009F66CB"/>
    <w:rsid w:val="00A07193"/>
    <w:rsid w:val="00A349F7"/>
    <w:rsid w:val="00A52B98"/>
    <w:rsid w:val="00A63FF9"/>
    <w:rsid w:val="00A655B7"/>
    <w:rsid w:val="00A71CEC"/>
    <w:rsid w:val="00A85C48"/>
    <w:rsid w:val="00AA1D49"/>
    <w:rsid w:val="00AA368B"/>
    <w:rsid w:val="00AB4ECB"/>
    <w:rsid w:val="00AB52E0"/>
    <w:rsid w:val="00AB559F"/>
    <w:rsid w:val="00AC0E23"/>
    <w:rsid w:val="00AC1465"/>
    <w:rsid w:val="00B02837"/>
    <w:rsid w:val="00B31B36"/>
    <w:rsid w:val="00B551C7"/>
    <w:rsid w:val="00B636C2"/>
    <w:rsid w:val="00B85E2A"/>
    <w:rsid w:val="00B93CCE"/>
    <w:rsid w:val="00BA188E"/>
    <w:rsid w:val="00BA572D"/>
    <w:rsid w:val="00BA671A"/>
    <w:rsid w:val="00BA7822"/>
    <w:rsid w:val="00BC0899"/>
    <w:rsid w:val="00BC103D"/>
    <w:rsid w:val="00BC114D"/>
    <w:rsid w:val="00BD34B1"/>
    <w:rsid w:val="00BE7F79"/>
    <w:rsid w:val="00BF655D"/>
    <w:rsid w:val="00C15E14"/>
    <w:rsid w:val="00C44CFA"/>
    <w:rsid w:val="00C52490"/>
    <w:rsid w:val="00C54C18"/>
    <w:rsid w:val="00C7302D"/>
    <w:rsid w:val="00C76613"/>
    <w:rsid w:val="00C76AB8"/>
    <w:rsid w:val="00C94243"/>
    <w:rsid w:val="00C9797B"/>
    <w:rsid w:val="00CA07F0"/>
    <w:rsid w:val="00CB07FB"/>
    <w:rsid w:val="00CB3CC9"/>
    <w:rsid w:val="00CD2D32"/>
    <w:rsid w:val="00CE2918"/>
    <w:rsid w:val="00CF74BA"/>
    <w:rsid w:val="00D079EF"/>
    <w:rsid w:val="00D07DBD"/>
    <w:rsid w:val="00D32718"/>
    <w:rsid w:val="00D4103E"/>
    <w:rsid w:val="00D50B18"/>
    <w:rsid w:val="00D64A4D"/>
    <w:rsid w:val="00D72286"/>
    <w:rsid w:val="00D72B65"/>
    <w:rsid w:val="00D74846"/>
    <w:rsid w:val="00D80691"/>
    <w:rsid w:val="00D840AA"/>
    <w:rsid w:val="00D87580"/>
    <w:rsid w:val="00DA622B"/>
    <w:rsid w:val="00DD72AD"/>
    <w:rsid w:val="00DE0F1B"/>
    <w:rsid w:val="00DE277C"/>
    <w:rsid w:val="00DE57D0"/>
    <w:rsid w:val="00DE5F29"/>
    <w:rsid w:val="00E114EE"/>
    <w:rsid w:val="00E115EB"/>
    <w:rsid w:val="00E118EB"/>
    <w:rsid w:val="00E16FE8"/>
    <w:rsid w:val="00E219DF"/>
    <w:rsid w:val="00E22674"/>
    <w:rsid w:val="00E23992"/>
    <w:rsid w:val="00E27866"/>
    <w:rsid w:val="00E30667"/>
    <w:rsid w:val="00E654AA"/>
    <w:rsid w:val="00E666EA"/>
    <w:rsid w:val="00E6780F"/>
    <w:rsid w:val="00E71B3D"/>
    <w:rsid w:val="00E72384"/>
    <w:rsid w:val="00E92F1C"/>
    <w:rsid w:val="00E93B87"/>
    <w:rsid w:val="00E95B4C"/>
    <w:rsid w:val="00E96ECF"/>
    <w:rsid w:val="00EA0E09"/>
    <w:rsid w:val="00EA4A93"/>
    <w:rsid w:val="00EA6252"/>
    <w:rsid w:val="00EB01BD"/>
    <w:rsid w:val="00EC3BF3"/>
    <w:rsid w:val="00ED3E2C"/>
    <w:rsid w:val="00ED58A9"/>
    <w:rsid w:val="00ED7BA8"/>
    <w:rsid w:val="00EF6527"/>
    <w:rsid w:val="00F1521F"/>
    <w:rsid w:val="00F24321"/>
    <w:rsid w:val="00F24FBB"/>
    <w:rsid w:val="00F2637C"/>
    <w:rsid w:val="00F32029"/>
    <w:rsid w:val="00F425BE"/>
    <w:rsid w:val="00F715A6"/>
    <w:rsid w:val="00F71B91"/>
    <w:rsid w:val="00F748EB"/>
    <w:rsid w:val="00F9681B"/>
    <w:rsid w:val="00FA0D1F"/>
    <w:rsid w:val="00FB2C6D"/>
    <w:rsid w:val="00FC2AC8"/>
    <w:rsid w:val="00FC2D35"/>
    <w:rsid w:val="00FC336D"/>
    <w:rsid w:val="00FD0B5A"/>
    <w:rsid w:val="00FD115E"/>
    <w:rsid w:val="00FD20DE"/>
    <w:rsid w:val="00FD3140"/>
    <w:rsid w:val="00FF267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EDF2"/>
  <w15:docId w15:val="{FCF307BF-158F-424A-9FD8-DC90177C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BAA"/>
    <w:pPr>
      <w:spacing w:after="0" w:line="240" w:lineRule="auto"/>
    </w:pPr>
    <w:rPr>
      <w:lang w:val="uk-UA"/>
    </w:rPr>
  </w:style>
  <w:style w:type="paragraph" w:customStyle="1" w:styleId="Default">
    <w:name w:val="Default"/>
    <w:rsid w:val="008C5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7F7CB7"/>
    <w:pPr>
      <w:spacing w:after="120"/>
    </w:pPr>
    <w:rPr>
      <w:rFonts w:eastAsia="Calibri"/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7F7CB7"/>
    <w:rPr>
      <w:rFonts w:ascii="Times New Roman" w:eastAsia="Calibri" w:hAnsi="Times New Roman" w:cs="Times New Roman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Мелітопольська міська рада</cp:lastModifiedBy>
  <cp:revision>2</cp:revision>
  <dcterms:created xsi:type="dcterms:W3CDTF">2023-03-31T05:44:00Z</dcterms:created>
  <dcterms:modified xsi:type="dcterms:W3CDTF">2023-03-31T05:44:00Z</dcterms:modified>
</cp:coreProperties>
</file>