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F9080" w14:textId="65A09386" w:rsidR="00C92DA6" w:rsidRPr="00C92DA6" w:rsidRDefault="00C92DA6" w:rsidP="00C92DA6">
      <w:pPr>
        <w:pStyle w:val="2"/>
        <w:jc w:val="center"/>
        <w:rPr>
          <w:sz w:val="26"/>
          <w:szCs w:val="26"/>
        </w:rPr>
      </w:pPr>
      <w:r w:rsidRPr="00C92DA6">
        <w:rPr>
          <w:noProof/>
          <w:sz w:val="26"/>
          <w:szCs w:val="26"/>
        </w:rPr>
        <w:drawing>
          <wp:inline distT="0" distB="0" distL="0" distR="0" wp14:anchorId="37961EFD" wp14:editId="5BE7C5EA">
            <wp:extent cx="464820" cy="655320"/>
            <wp:effectExtent l="0" t="0" r="0" b="0"/>
            <wp:docPr id="141730295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noFill/>
                    <a:ln>
                      <a:noFill/>
                    </a:ln>
                  </pic:spPr>
                </pic:pic>
              </a:graphicData>
            </a:graphic>
          </wp:inline>
        </w:drawing>
      </w:r>
    </w:p>
    <w:p w14:paraId="64222F78"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УКРАЇНА</w:t>
      </w:r>
    </w:p>
    <w:p w14:paraId="0E83F805"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ВИКОНАВЧИЙ КОМІТЕТ</w:t>
      </w:r>
    </w:p>
    <w:p w14:paraId="77CEA118"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МЕЛІТОПОЛЬСЬКОЇ  МІСЬКОЇ  РАДИ</w:t>
      </w:r>
    </w:p>
    <w:p w14:paraId="4D070849" w14:textId="77777777" w:rsidR="00C92DA6" w:rsidRPr="00C92DA6" w:rsidRDefault="00C92DA6" w:rsidP="00C92DA6">
      <w:pPr>
        <w:pStyle w:val="af2"/>
        <w:jc w:val="center"/>
        <w:rPr>
          <w:rFonts w:ascii="Times New Roman" w:hAnsi="Times New Roman"/>
          <w:b/>
          <w:bCs/>
          <w:sz w:val="26"/>
          <w:szCs w:val="26"/>
        </w:rPr>
      </w:pPr>
      <w:r w:rsidRPr="00C92DA6">
        <w:rPr>
          <w:rFonts w:ascii="Times New Roman" w:hAnsi="Times New Roman"/>
          <w:b/>
          <w:bCs/>
          <w:sz w:val="26"/>
          <w:szCs w:val="26"/>
        </w:rPr>
        <w:t>Запорізької області</w:t>
      </w:r>
    </w:p>
    <w:p w14:paraId="21D5A805" w14:textId="77777777" w:rsidR="00C92DA6" w:rsidRPr="00C92DA6" w:rsidRDefault="00C92DA6" w:rsidP="00C92DA6">
      <w:pPr>
        <w:jc w:val="center"/>
        <w:rPr>
          <w:b/>
          <w:bCs/>
          <w:sz w:val="26"/>
          <w:szCs w:val="26"/>
          <w:lang w:val="uk-UA"/>
        </w:rPr>
      </w:pPr>
    </w:p>
    <w:p w14:paraId="1C9B96F1" w14:textId="77777777" w:rsidR="00C92DA6" w:rsidRPr="00C92DA6" w:rsidRDefault="00C92DA6" w:rsidP="00C92DA6">
      <w:pPr>
        <w:jc w:val="center"/>
        <w:rPr>
          <w:b/>
          <w:bCs/>
          <w:sz w:val="26"/>
          <w:szCs w:val="26"/>
        </w:rPr>
      </w:pPr>
      <w:r w:rsidRPr="00C92DA6">
        <w:rPr>
          <w:b/>
          <w:bCs/>
          <w:sz w:val="26"/>
          <w:szCs w:val="26"/>
        </w:rPr>
        <w:t xml:space="preserve">Р І Ш Е Н </w:t>
      </w:r>
      <w:proofErr w:type="spellStart"/>
      <w:r w:rsidRPr="00C92DA6">
        <w:rPr>
          <w:b/>
          <w:bCs/>
          <w:sz w:val="26"/>
          <w:szCs w:val="26"/>
        </w:rPr>
        <w:t>Н</w:t>
      </w:r>
      <w:proofErr w:type="spellEnd"/>
      <w:r w:rsidRPr="00C92DA6">
        <w:rPr>
          <w:b/>
          <w:bCs/>
          <w:sz w:val="26"/>
          <w:szCs w:val="26"/>
        </w:rPr>
        <w:t xml:space="preserve"> Я</w:t>
      </w:r>
    </w:p>
    <w:p w14:paraId="17FA6E33" w14:textId="77777777" w:rsidR="00C92DA6" w:rsidRPr="00C92DA6" w:rsidRDefault="00C92DA6" w:rsidP="00C92DA6">
      <w:pPr>
        <w:jc w:val="center"/>
        <w:rPr>
          <w:b/>
          <w:bCs/>
          <w:sz w:val="26"/>
          <w:szCs w:val="26"/>
        </w:rPr>
      </w:pPr>
    </w:p>
    <w:p w14:paraId="2E95932A" w14:textId="00E82FF6" w:rsidR="00C92DA6" w:rsidRDefault="00230922" w:rsidP="00230922">
      <w:pPr>
        <w:jc w:val="both"/>
        <w:rPr>
          <w:sz w:val="26"/>
          <w:szCs w:val="26"/>
          <w:lang w:val="uk-UA"/>
        </w:rPr>
      </w:pPr>
      <w:r>
        <w:rPr>
          <w:sz w:val="26"/>
          <w:szCs w:val="26"/>
          <w:lang w:val="uk-UA"/>
        </w:rPr>
        <w:t xml:space="preserve">14.08.2025 </w:t>
      </w:r>
      <w:r>
        <w:rPr>
          <w:sz w:val="26"/>
          <w:szCs w:val="26"/>
          <w:lang w:val="uk-UA"/>
        </w:rPr>
        <w:tab/>
      </w:r>
      <w:r>
        <w:rPr>
          <w:sz w:val="26"/>
          <w:szCs w:val="26"/>
          <w:lang w:val="uk-UA"/>
        </w:rPr>
        <w:tab/>
      </w:r>
      <w:r w:rsidR="00C92DA6" w:rsidRPr="00C92DA6">
        <w:rPr>
          <w:sz w:val="26"/>
          <w:szCs w:val="26"/>
          <w:lang w:val="uk-UA"/>
        </w:rPr>
        <w:t xml:space="preserve">                                                                                       </w:t>
      </w:r>
      <w:r w:rsidR="00C92DA6" w:rsidRPr="00C92DA6">
        <w:rPr>
          <w:b/>
          <w:sz w:val="26"/>
          <w:szCs w:val="26"/>
          <w:lang w:val="uk-UA"/>
        </w:rPr>
        <w:t>№</w:t>
      </w:r>
      <w:r>
        <w:rPr>
          <w:sz w:val="26"/>
          <w:szCs w:val="26"/>
          <w:lang w:val="uk-UA"/>
        </w:rPr>
        <w:t xml:space="preserve"> 83/6</w:t>
      </w:r>
    </w:p>
    <w:p w14:paraId="7BB139C8" w14:textId="77777777" w:rsidR="00230922" w:rsidRPr="00C92DA6" w:rsidRDefault="00230922" w:rsidP="00230922">
      <w:pPr>
        <w:jc w:val="both"/>
        <w:rPr>
          <w:sz w:val="26"/>
          <w:szCs w:val="26"/>
        </w:rPr>
      </w:pPr>
    </w:p>
    <w:p w14:paraId="3B3B7DC9" w14:textId="51E319D6" w:rsidR="00C92DA6" w:rsidRPr="00C92DA6" w:rsidRDefault="00C92DA6" w:rsidP="00C92DA6">
      <w:pPr>
        <w:pStyle w:val="ae"/>
        <w:ind w:right="140"/>
        <w:rPr>
          <w:b/>
          <w:sz w:val="26"/>
          <w:szCs w:val="26"/>
        </w:rPr>
      </w:pPr>
      <w:bookmarkStart w:id="0" w:name="_Hlk205799279"/>
      <w:r w:rsidRPr="00C92DA6">
        <w:rPr>
          <w:b/>
          <w:sz w:val="26"/>
          <w:szCs w:val="26"/>
        </w:rPr>
        <w:t>Про влаштування Кравче</w:t>
      </w:r>
      <w:r w:rsidRPr="00C92DA6">
        <w:rPr>
          <w:b/>
          <w:bCs/>
          <w:sz w:val="26"/>
          <w:szCs w:val="26"/>
        </w:rPr>
        <w:t>нко Ангеліни Русланівни</w:t>
      </w:r>
      <w:r w:rsidR="00DF5CBA">
        <w:rPr>
          <w:b/>
          <w:bCs/>
          <w:sz w:val="26"/>
          <w:szCs w:val="26"/>
        </w:rPr>
        <w:t xml:space="preserve"> </w:t>
      </w:r>
      <w:r w:rsidRPr="00C92DA6">
        <w:rPr>
          <w:b/>
          <w:sz w:val="26"/>
          <w:szCs w:val="26"/>
        </w:rPr>
        <w:t>до</w:t>
      </w:r>
      <w:r>
        <w:rPr>
          <w:b/>
          <w:sz w:val="26"/>
          <w:szCs w:val="26"/>
        </w:rPr>
        <w:t xml:space="preserve"> </w:t>
      </w:r>
      <w:r w:rsidRPr="00C92DA6">
        <w:rPr>
          <w:b/>
          <w:sz w:val="26"/>
          <w:szCs w:val="26"/>
        </w:rPr>
        <w:t>ДНЗ «Львівське вище професійне училище технологій та сервісу» на повне державне утримання</w:t>
      </w:r>
    </w:p>
    <w:bookmarkEnd w:id="0"/>
    <w:p w14:paraId="74556574" w14:textId="77777777" w:rsidR="00C92DA6" w:rsidRPr="00C92DA6" w:rsidRDefault="00C92DA6" w:rsidP="00C92DA6">
      <w:pPr>
        <w:ind w:right="140" w:firstLine="498"/>
        <w:jc w:val="both"/>
        <w:rPr>
          <w:sz w:val="26"/>
          <w:szCs w:val="26"/>
          <w:lang w:val="uk-UA"/>
        </w:rPr>
      </w:pPr>
    </w:p>
    <w:p w14:paraId="0B220064" w14:textId="1D9BE1DB" w:rsidR="00C92DA6" w:rsidRPr="00C92DA6" w:rsidRDefault="00C92DA6" w:rsidP="00C92DA6">
      <w:pPr>
        <w:ind w:right="-1" w:firstLine="708"/>
        <w:jc w:val="both"/>
        <w:rPr>
          <w:sz w:val="26"/>
          <w:szCs w:val="26"/>
          <w:lang w:val="uk-UA"/>
        </w:rPr>
      </w:pPr>
      <w:r w:rsidRPr="00C92DA6">
        <w:rPr>
          <w:sz w:val="26"/>
          <w:szCs w:val="26"/>
          <w:lang w:val="uk-UA"/>
        </w:rPr>
        <w:t xml:space="preserve">Керуючись Законом України «Про місцеве самоврядування в Україні»,  відповідно до ст. 245 Сімейного кодексу України, ст. 66 Цивільного кодексу України, п.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на підставі листів відділу «Служби у справах дітей» Залізничного району Управління «Служба у справах дітей» Департаменту гуманітарної політики Львівської міської ради від 28.07.2025 № 260001-вих-109387 та ДНЗ «Львівське вище професійне училище технологій та сервісу» Департаменту освіти і науки Львівської обласної державної адміністрації від 07.08.2025 № 228, враховуючи рішення комісії з питань захисту прав дитини при виконавчому комітеті Мелітопольської міської ради Запорізької області від 11.08.2025, беручи до уваги, що неповнолітня Кравченко Ангеліна Русланівна, </w:t>
      </w:r>
      <w:r w:rsidR="00DF5CBA">
        <w:rPr>
          <w:sz w:val="26"/>
          <w:szCs w:val="26"/>
          <w:lang w:val="uk-UA"/>
        </w:rPr>
        <w:t>…</w:t>
      </w:r>
      <w:r w:rsidRPr="00C92DA6">
        <w:rPr>
          <w:sz w:val="26"/>
          <w:szCs w:val="26"/>
          <w:lang w:val="uk-UA"/>
        </w:rPr>
        <w:t xml:space="preserve"> (свідоцтво про народження, актовий запис від 24.07.2009 № 616), має статус дитини, позбавленої батьківського піклування, мати дитини Кравченко Аліна Андріївна позбавлена батьківських прав (заочне рішення Мелітопольського міськрайонного суду Запорізької області від 19.05.2016 справа № 3200/592/16-ц), батько дитини Кравченко Руслан Володимирович при реєстрації народження записаний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виконавчий комітет Мелітопольської міської ради Запорізької області</w:t>
      </w:r>
    </w:p>
    <w:p w14:paraId="3275A983" w14:textId="77777777" w:rsidR="00C92DA6" w:rsidRPr="00C92DA6" w:rsidRDefault="00C92DA6" w:rsidP="00C92DA6">
      <w:pPr>
        <w:ind w:right="140"/>
        <w:jc w:val="both"/>
        <w:rPr>
          <w:sz w:val="26"/>
          <w:szCs w:val="26"/>
          <w:lang w:val="uk-UA"/>
        </w:rPr>
      </w:pPr>
    </w:p>
    <w:p w14:paraId="66F4CE5E" w14:textId="77777777" w:rsidR="00C92DA6" w:rsidRPr="00C92DA6" w:rsidRDefault="00C92DA6" w:rsidP="00C92DA6">
      <w:pPr>
        <w:ind w:right="140"/>
        <w:jc w:val="both"/>
        <w:rPr>
          <w:b/>
          <w:sz w:val="26"/>
          <w:szCs w:val="26"/>
          <w:lang w:val="uk-UA"/>
        </w:rPr>
      </w:pPr>
      <w:r w:rsidRPr="00C92DA6">
        <w:rPr>
          <w:b/>
          <w:sz w:val="26"/>
          <w:szCs w:val="26"/>
          <w:lang w:val="uk-UA"/>
        </w:rPr>
        <w:t xml:space="preserve">ВИРІШИВ: </w:t>
      </w:r>
    </w:p>
    <w:p w14:paraId="0B2BC0FC" w14:textId="77777777" w:rsidR="00C92DA6" w:rsidRPr="00C92DA6" w:rsidRDefault="00C92DA6" w:rsidP="00C92DA6">
      <w:pPr>
        <w:pStyle w:val="ae"/>
        <w:ind w:right="140" w:firstLine="708"/>
        <w:rPr>
          <w:sz w:val="26"/>
          <w:szCs w:val="26"/>
        </w:rPr>
      </w:pPr>
    </w:p>
    <w:p w14:paraId="535F8663" w14:textId="0C6D5E16" w:rsidR="00C92DA6" w:rsidRPr="00C92DA6" w:rsidRDefault="00C92DA6" w:rsidP="00C92DA6">
      <w:pPr>
        <w:pStyle w:val="ae"/>
        <w:ind w:right="140" w:firstLine="708"/>
        <w:rPr>
          <w:sz w:val="26"/>
          <w:szCs w:val="26"/>
        </w:rPr>
      </w:pPr>
      <w:r w:rsidRPr="00C92DA6">
        <w:rPr>
          <w:sz w:val="26"/>
          <w:szCs w:val="26"/>
        </w:rPr>
        <w:t xml:space="preserve">1. Влаштувати неповнолітню </w:t>
      </w:r>
      <w:r w:rsidRPr="00C92DA6">
        <w:rPr>
          <w:bCs/>
          <w:sz w:val="26"/>
          <w:szCs w:val="26"/>
        </w:rPr>
        <w:t>Кравченко Ангеліну Русланівну</w:t>
      </w:r>
      <w:r w:rsidR="00DF5CBA">
        <w:rPr>
          <w:bCs/>
          <w:sz w:val="26"/>
          <w:szCs w:val="26"/>
        </w:rPr>
        <w:t>…..</w:t>
      </w:r>
      <w:r w:rsidRPr="00C92DA6">
        <w:rPr>
          <w:sz w:val="26"/>
          <w:szCs w:val="26"/>
        </w:rPr>
        <w:t xml:space="preserve"> до ДНЗ «Львівське вище професійне училище технологій та сервісу» Департаменту освіти і науки Львівської обласної державної адміністрації на повне державне утримання.</w:t>
      </w:r>
    </w:p>
    <w:p w14:paraId="12B36DC4" w14:textId="77777777" w:rsidR="00C92DA6" w:rsidRPr="00C92DA6" w:rsidRDefault="00C92DA6" w:rsidP="00C92DA6">
      <w:pPr>
        <w:ind w:right="140" w:firstLine="720"/>
        <w:jc w:val="both"/>
        <w:rPr>
          <w:sz w:val="26"/>
          <w:szCs w:val="26"/>
          <w:lang w:val="uk-UA"/>
        </w:rPr>
      </w:pPr>
      <w:r w:rsidRPr="00C92DA6">
        <w:rPr>
          <w:sz w:val="26"/>
          <w:szCs w:val="26"/>
          <w:lang w:val="uk-UA"/>
        </w:rPr>
        <w:t>2.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0886BDF7" w14:textId="77777777" w:rsidR="00C92DA6" w:rsidRPr="00C92DA6" w:rsidRDefault="00C92DA6" w:rsidP="00C92DA6">
      <w:pPr>
        <w:ind w:right="140"/>
        <w:jc w:val="both"/>
        <w:rPr>
          <w:sz w:val="26"/>
          <w:szCs w:val="26"/>
          <w:lang w:val="uk-UA"/>
        </w:rPr>
      </w:pPr>
    </w:p>
    <w:p w14:paraId="34326454" w14:textId="77777777" w:rsidR="00C92DA6" w:rsidRPr="00C92DA6" w:rsidRDefault="00C92DA6" w:rsidP="00C92DA6">
      <w:pPr>
        <w:ind w:right="140"/>
        <w:jc w:val="both"/>
        <w:rPr>
          <w:sz w:val="26"/>
          <w:szCs w:val="26"/>
          <w:lang w:val="uk-UA"/>
        </w:rPr>
      </w:pPr>
    </w:p>
    <w:p w14:paraId="0C3FBBD1" w14:textId="77777777" w:rsidR="00C92DA6" w:rsidRPr="00C92DA6" w:rsidRDefault="00C92DA6" w:rsidP="00C92DA6">
      <w:pPr>
        <w:ind w:right="140"/>
        <w:jc w:val="both"/>
        <w:rPr>
          <w:sz w:val="26"/>
          <w:szCs w:val="26"/>
          <w:lang w:val="uk-UA"/>
        </w:rPr>
      </w:pPr>
    </w:p>
    <w:p w14:paraId="0414F77A" w14:textId="77777777" w:rsidR="00C92DA6" w:rsidRDefault="00C92DA6" w:rsidP="00C92DA6">
      <w:pPr>
        <w:pStyle w:val="af0"/>
        <w:ind w:right="140" w:hanging="283"/>
        <w:rPr>
          <w:sz w:val="26"/>
          <w:szCs w:val="26"/>
          <w:lang w:val="uk-UA"/>
        </w:rPr>
      </w:pPr>
      <w:r w:rsidRPr="00C92DA6">
        <w:rPr>
          <w:sz w:val="26"/>
          <w:szCs w:val="26"/>
          <w:lang w:val="uk-UA"/>
        </w:rPr>
        <w:t>Секретар Мелітопольської міської ради</w:t>
      </w:r>
      <w:r w:rsidRPr="00C92DA6">
        <w:rPr>
          <w:sz w:val="26"/>
          <w:szCs w:val="26"/>
          <w:lang w:val="uk-UA"/>
        </w:rPr>
        <w:tab/>
      </w:r>
      <w:r w:rsidRPr="00C92DA6">
        <w:rPr>
          <w:sz w:val="26"/>
          <w:szCs w:val="26"/>
          <w:lang w:val="uk-UA"/>
        </w:rPr>
        <w:tab/>
        <w:t xml:space="preserve">                    Роман  РОМАНОВ</w:t>
      </w:r>
    </w:p>
    <w:p w14:paraId="0EE6A724" w14:textId="77777777" w:rsidR="00AE5359" w:rsidRPr="00AE5359" w:rsidRDefault="00AE5359" w:rsidP="00AE5359">
      <w:pPr>
        <w:pStyle w:val="af0"/>
        <w:ind w:right="140" w:hanging="283"/>
        <w:rPr>
          <w:sz w:val="26"/>
          <w:szCs w:val="26"/>
        </w:rPr>
      </w:pPr>
      <w:r w:rsidRPr="00AE5359">
        <w:rPr>
          <w:b/>
          <w:bCs/>
          <w:sz w:val="26"/>
          <w:szCs w:val="26"/>
          <w:lang w:val="uk-UA"/>
        </w:rPr>
        <w:t>(…) – текст, який містить конфіденційну інформацію про фізичну особу</w:t>
      </w:r>
    </w:p>
    <w:p w14:paraId="0067B649" w14:textId="77777777" w:rsidR="00AE5359" w:rsidRPr="00AE5359" w:rsidRDefault="00AE5359" w:rsidP="00C92DA6">
      <w:pPr>
        <w:pStyle w:val="af0"/>
        <w:ind w:right="140" w:hanging="283"/>
        <w:rPr>
          <w:sz w:val="26"/>
          <w:szCs w:val="26"/>
        </w:rPr>
      </w:pPr>
    </w:p>
    <w:sectPr w:rsidR="00AE5359" w:rsidRPr="00AE5359" w:rsidSect="00C92DA6">
      <w:pgSz w:w="11906" w:h="16838"/>
      <w:pgMar w:top="850" w:right="424"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F"/>
    <w:rsid w:val="00230922"/>
    <w:rsid w:val="00625A99"/>
    <w:rsid w:val="006A023B"/>
    <w:rsid w:val="008564E2"/>
    <w:rsid w:val="00AE5359"/>
    <w:rsid w:val="00C92DA6"/>
    <w:rsid w:val="00D84E0F"/>
    <w:rsid w:val="00DF5CBA"/>
    <w:rsid w:val="00EA2E6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8F55"/>
  <w15:chartTrackingRefBased/>
  <w15:docId w15:val="{C82284EA-4ED9-4263-A66A-BAEAFC46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DA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D84E0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uk-UA" w:eastAsia="zh-CN"/>
      <w14:ligatures w14:val="standardContextual"/>
    </w:rPr>
  </w:style>
  <w:style w:type="paragraph" w:styleId="2">
    <w:name w:val="heading 2"/>
    <w:basedOn w:val="a"/>
    <w:next w:val="a"/>
    <w:link w:val="20"/>
    <w:unhideWhenUsed/>
    <w:qFormat/>
    <w:rsid w:val="00D84E0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uk-UA" w:eastAsia="zh-CN"/>
      <w14:ligatures w14:val="standardContextual"/>
    </w:rPr>
  </w:style>
  <w:style w:type="paragraph" w:styleId="3">
    <w:name w:val="heading 3"/>
    <w:basedOn w:val="a"/>
    <w:next w:val="a"/>
    <w:link w:val="30"/>
    <w:uiPriority w:val="9"/>
    <w:semiHidden/>
    <w:unhideWhenUsed/>
    <w:qFormat/>
    <w:rsid w:val="00D84E0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uk-UA" w:eastAsia="zh-CN"/>
      <w14:ligatures w14:val="standardContextual"/>
    </w:rPr>
  </w:style>
  <w:style w:type="paragraph" w:styleId="4">
    <w:name w:val="heading 4"/>
    <w:basedOn w:val="a"/>
    <w:next w:val="a"/>
    <w:link w:val="40"/>
    <w:uiPriority w:val="9"/>
    <w:semiHidden/>
    <w:unhideWhenUsed/>
    <w:qFormat/>
    <w:rsid w:val="00D84E0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uk-UA" w:eastAsia="zh-CN"/>
      <w14:ligatures w14:val="standardContextual"/>
    </w:rPr>
  </w:style>
  <w:style w:type="paragraph" w:styleId="5">
    <w:name w:val="heading 5"/>
    <w:basedOn w:val="a"/>
    <w:next w:val="a"/>
    <w:link w:val="50"/>
    <w:uiPriority w:val="9"/>
    <w:semiHidden/>
    <w:unhideWhenUsed/>
    <w:qFormat/>
    <w:rsid w:val="00D84E0F"/>
    <w:pPr>
      <w:keepNext/>
      <w:keepLines/>
      <w:spacing w:before="80" w:after="40" w:line="278" w:lineRule="auto"/>
      <w:outlineLvl w:val="4"/>
    </w:pPr>
    <w:rPr>
      <w:rFonts w:asciiTheme="minorHAnsi" w:eastAsiaTheme="majorEastAsia" w:hAnsiTheme="minorHAnsi" w:cstheme="majorBidi"/>
      <w:color w:val="2F5496" w:themeColor="accent1" w:themeShade="BF"/>
      <w:kern w:val="2"/>
      <w:lang w:val="uk-UA" w:eastAsia="zh-CN"/>
      <w14:ligatures w14:val="standardContextual"/>
    </w:rPr>
  </w:style>
  <w:style w:type="paragraph" w:styleId="6">
    <w:name w:val="heading 6"/>
    <w:basedOn w:val="a"/>
    <w:next w:val="a"/>
    <w:link w:val="60"/>
    <w:uiPriority w:val="9"/>
    <w:semiHidden/>
    <w:unhideWhenUsed/>
    <w:qFormat/>
    <w:rsid w:val="00D84E0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zh-CN"/>
      <w14:ligatures w14:val="standardContextual"/>
    </w:rPr>
  </w:style>
  <w:style w:type="paragraph" w:styleId="7">
    <w:name w:val="heading 7"/>
    <w:basedOn w:val="a"/>
    <w:next w:val="a"/>
    <w:link w:val="70"/>
    <w:uiPriority w:val="9"/>
    <w:semiHidden/>
    <w:unhideWhenUsed/>
    <w:qFormat/>
    <w:rsid w:val="00D84E0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zh-CN"/>
      <w14:ligatures w14:val="standardContextual"/>
    </w:rPr>
  </w:style>
  <w:style w:type="paragraph" w:styleId="8">
    <w:name w:val="heading 8"/>
    <w:basedOn w:val="a"/>
    <w:next w:val="a"/>
    <w:link w:val="80"/>
    <w:uiPriority w:val="9"/>
    <w:semiHidden/>
    <w:unhideWhenUsed/>
    <w:qFormat/>
    <w:rsid w:val="00D84E0F"/>
    <w:pPr>
      <w:keepNext/>
      <w:keepLines/>
      <w:spacing w:line="278" w:lineRule="auto"/>
      <w:outlineLvl w:val="7"/>
    </w:pPr>
    <w:rPr>
      <w:rFonts w:asciiTheme="minorHAnsi" w:eastAsiaTheme="majorEastAsia" w:hAnsiTheme="minorHAnsi" w:cstheme="majorBidi"/>
      <w:i/>
      <w:iCs/>
      <w:color w:val="272727" w:themeColor="text1" w:themeTint="D8"/>
      <w:kern w:val="2"/>
      <w:lang w:val="uk-UA" w:eastAsia="zh-CN"/>
      <w14:ligatures w14:val="standardContextual"/>
    </w:rPr>
  </w:style>
  <w:style w:type="paragraph" w:styleId="9">
    <w:name w:val="heading 9"/>
    <w:basedOn w:val="a"/>
    <w:next w:val="a"/>
    <w:link w:val="90"/>
    <w:uiPriority w:val="9"/>
    <w:semiHidden/>
    <w:unhideWhenUsed/>
    <w:qFormat/>
    <w:rsid w:val="00D84E0F"/>
    <w:pPr>
      <w:keepNext/>
      <w:keepLines/>
      <w:spacing w:line="278" w:lineRule="auto"/>
      <w:outlineLvl w:val="8"/>
    </w:pPr>
    <w:rPr>
      <w:rFonts w:asciiTheme="minorHAnsi" w:eastAsiaTheme="majorEastAsia" w:hAnsiTheme="minorHAnsi" w:cstheme="majorBidi"/>
      <w:color w:val="272727" w:themeColor="text1" w:themeTint="D8"/>
      <w:kern w:val="2"/>
      <w:lang w:val="uk-UA"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E0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4E0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4E0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4E0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4E0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4E0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4E0F"/>
    <w:rPr>
      <w:rFonts w:eastAsiaTheme="majorEastAsia" w:cstheme="majorBidi"/>
      <w:color w:val="595959" w:themeColor="text1" w:themeTint="A6"/>
    </w:rPr>
  </w:style>
  <w:style w:type="character" w:customStyle="1" w:styleId="80">
    <w:name w:val="Заголовок 8 Знак"/>
    <w:basedOn w:val="a0"/>
    <w:link w:val="8"/>
    <w:uiPriority w:val="9"/>
    <w:semiHidden/>
    <w:rsid w:val="00D84E0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4E0F"/>
    <w:rPr>
      <w:rFonts w:eastAsiaTheme="majorEastAsia" w:cstheme="majorBidi"/>
      <w:color w:val="272727" w:themeColor="text1" w:themeTint="D8"/>
    </w:rPr>
  </w:style>
  <w:style w:type="paragraph" w:styleId="a3">
    <w:name w:val="Title"/>
    <w:basedOn w:val="a"/>
    <w:next w:val="a"/>
    <w:link w:val="a4"/>
    <w:uiPriority w:val="10"/>
    <w:qFormat/>
    <w:rsid w:val="00D84E0F"/>
    <w:pPr>
      <w:spacing w:after="80"/>
      <w:contextualSpacing/>
    </w:pPr>
    <w:rPr>
      <w:rFonts w:asciiTheme="majorHAnsi" w:eastAsiaTheme="majorEastAsia" w:hAnsiTheme="majorHAnsi" w:cstheme="majorBidi"/>
      <w:spacing w:val="-10"/>
      <w:kern w:val="28"/>
      <w:sz w:val="56"/>
      <w:szCs w:val="56"/>
      <w:lang w:val="uk-UA" w:eastAsia="zh-CN"/>
      <w14:ligatures w14:val="standardContextual"/>
    </w:rPr>
  </w:style>
  <w:style w:type="character" w:customStyle="1" w:styleId="a4">
    <w:name w:val="Назва Знак"/>
    <w:basedOn w:val="a0"/>
    <w:link w:val="a3"/>
    <w:uiPriority w:val="10"/>
    <w:rsid w:val="00D84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E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zh-CN"/>
      <w14:ligatures w14:val="standardContextual"/>
    </w:rPr>
  </w:style>
  <w:style w:type="character" w:customStyle="1" w:styleId="a6">
    <w:name w:val="Підзаголовок Знак"/>
    <w:basedOn w:val="a0"/>
    <w:link w:val="a5"/>
    <w:uiPriority w:val="11"/>
    <w:rsid w:val="00D84E0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84E0F"/>
    <w:pPr>
      <w:spacing w:before="160" w:after="160" w:line="278" w:lineRule="auto"/>
      <w:jc w:val="center"/>
    </w:pPr>
    <w:rPr>
      <w:rFonts w:asciiTheme="minorHAnsi" w:eastAsiaTheme="minorEastAsia" w:hAnsiTheme="minorHAnsi" w:cstheme="minorBidi"/>
      <w:i/>
      <w:iCs/>
      <w:color w:val="404040" w:themeColor="text1" w:themeTint="BF"/>
      <w:kern w:val="2"/>
      <w:lang w:val="uk-UA" w:eastAsia="zh-CN"/>
      <w14:ligatures w14:val="standardContextual"/>
    </w:rPr>
  </w:style>
  <w:style w:type="character" w:customStyle="1" w:styleId="a8">
    <w:name w:val="Цитата Знак"/>
    <w:basedOn w:val="a0"/>
    <w:link w:val="a7"/>
    <w:uiPriority w:val="29"/>
    <w:rsid w:val="00D84E0F"/>
    <w:rPr>
      <w:i/>
      <w:iCs/>
      <w:color w:val="404040" w:themeColor="text1" w:themeTint="BF"/>
    </w:rPr>
  </w:style>
  <w:style w:type="paragraph" w:styleId="a9">
    <w:name w:val="List Paragraph"/>
    <w:basedOn w:val="a"/>
    <w:uiPriority w:val="34"/>
    <w:qFormat/>
    <w:rsid w:val="00D84E0F"/>
    <w:pPr>
      <w:spacing w:after="160" w:line="278" w:lineRule="auto"/>
      <w:ind w:left="720"/>
      <w:contextualSpacing/>
    </w:pPr>
    <w:rPr>
      <w:rFonts w:asciiTheme="minorHAnsi" w:eastAsiaTheme="minorEastAsia" w:hAnsiTheme="minorHAnsi" w:cstheme="minorBidi"/>
      <w:kern w:val="2"/>
      <w:lang w:val="uk-UA" w:eastAsia="zh-CN"/>
      <w14:ligatures w14:val="standardContextual"/>
    </w:rPr>
  </w:style>
  <w:style w:type="character" w:styleId="aa">
    <w:name w:val="Intense Emphasis"/>
    <w:basedOn w:val="a0"/>
    <w:uiPriority w:val="21"/>
    <w:qFormat/>
    <w:rsid w:val="00D84E0F"/>
    <w:rPr>
      <w:i/>
      <w:iCs/>
      <w:color w:val="2F5496" w:themeColor="accent1" w:themeShade="BF"/>
    </w:rPr>
  </w:style>
  <w:style w:type="paragraph" w:styleId="ab">
    <w:name w:val="Intense Quote"/>
    <w:basedOn w:val="a"/>
    <w:next w:val="a"/>
    <w:link w:val="ac"/>
    <w:uiPriority w:val="30"/>
    <w:qFormat/>
    <w:rsid w:val="00D84E0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kern w:val="2"/>
      <w:lang w:val="uk-UA" w:eastAsia="zh-CN"/>
      <w14:ligatures w14:val="standardContextual"/>
    </w:rPr>
  </w:style>
  <w:style w:type="character" w:customStyle="1" w:styleId="ac">
    <w:name w:val="Насичена цитата Знак"/>
    <w:basedOn w:val="a0"/>
    <w:link w:val="ab"/>
    <w:uiPriority w:val="30"/>
    <w:rsid w:val="00D84E0F"/>
    <w:rPr>
      <w:i/>
      <w:iCs/>
      <w:color w:val="2F5496" w:themeColor="accent1" w:themeShade="BF"/>
    </w:rPr>
  </w:style>
  <w:style w:type="character" w:styleId="ad">
    <w:name w:val="Intense Reference"/>
    <w:basedOn w:val="a0"/>
    <w:uiPriority w:val="32"/>
    <w:qFormat/>
    <w:rsid w:val="00D84E0F"/>
    <w:rPr>
      <w:b/>
      <w:bCs/>
      <w:smallCaps/>
      <w:color w:val="2F5496" w:themeColor="accent1" w:themeShade="BF"/>
      <w:spacing w:val="5"/>
    </w:rPr>
  </w:style>
  <w:style w:type="paragraph" w:styleId="ae">
    <w:name w:val="Body Text"/>
    <w:basedOn w:val="a"/>
    <w:link w:val="af"/>
    <w:rsid w:val="00C92DA6"/>
    <w:pPr>
      <w:jc w:val="both"/>
    </w:pPr>
    <w:rPr>
      <w:lang w:val="uk-UA"/>
    </w:rPr>
  </w:style>
  <w:style w:type="character" w:customStyle="1" w:styleId="af">
    <w:name w:val="Основний текст Знак"/>
    <w:basedOn w:val="a0"/>
    <w:link w:val="ae"/>
    <w:rsid w:val="00C92DA6"/>
    <w:rPr>
      <w:rFonts w:ascii="Times New Roman" w:eastAsia="Times New Roman" w:hAnsi="Times New Roman" w:cs="Times New Roman"/>
      <w:kern w:val="0"/>
      <w:lang w:eastAsia="ru-RU"/>
      <w14:ligatures w14:val="none"/>
    </w:rPr>
  </w:style>
  <w:style w:type="paragraph" w:styleId="af0">
    <w:name w:val="Body Text Indent"/>
    <w:basedOn w:val="a"/>
    <w:link w:val="af1"/>
    <w:unhideWhenUsed/>
    <w:rsid w:val="00C92DA6"/>
    <w:pPr>
      <w:spacing w:after="120"/>
      <w:ind w:left="283"/>
    </w:pPr>
  </w:style>
  <w:style w:type="character" w:customStyle="1" w:styleId="af1">
    <w:name w:val="Основний текст з відступом Знак"/>
    <w:basedOn w:val="a0"/>
    <w:link w:val="af0"/>
    <w:rsid w:val="00C92DA6"/>
    <w:rPr>
      <w:rFonts w:ascii="Times New Roman" w:eastAsia="Times New Roman" w:hAnsi="Times New Roman" w:cs="Times New Roman"/>
      <w:kern w:val="0"/>
      <w:lang w:val="ru-RU" w:eastAsia="ru-RU"/>
      <w14:ligatures w14:val="none"/>
    </w:rPr>
  </w:style>
  <w:style w:type="paragraph" w:styleId="af2">
    <w:name w:val="No Spacing"/>
    <w:uiPriority w:val="1"/>
    <w:qFormat/>
    <w:rsid w:val="00C92DA6"/>
    <w:pPr>
      <w:spacing w:after="0" w:line="240" w:lineRule="auto"/>
    </w:pPr>
    <w:rPr>
      <w:rFonts w:ascii="Calibri" w:eastAsia="Calibri" w:hAnsi="Calibri" w:cs="Times New Roman"/>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1596</Words>
  <Characters>911</Characters>
  <Application>Microsoft Office Word</Application>
  <DocSecurity>0</DocSecurity>
  <Lines>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MMR ZO</dc:creator>
  <cp:keywords/>
  <dc:description/>
  <cp:lastModifiedBy>MMR ZO</cp:lastModifiedBy>
  <cp:revision>8</cp:revision>
  <dcterms:created xsi:type="dcterms:W3CDTF">2025-08-11T07:05:00Z</dcterms:created>
  <dcterms:modified xsi:type="dcterms:W3CDTF">2025-08-15T07:25:00Z</dcterms:modified>
</cp:coreProperties>
</file>